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1A" w:rsidRPr="00AB1D9D" w:rsidRDefault="00401D4C" w:rsidP="003A441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01D4C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6.7pt;margin-top:-45.4pt;width:50.45pt;height:52.2pt;z-index:251660288;mso-wrap-style:none" strokecolor="white">
            <v:textbox style="mso-fit-shape-to-text:t">
              <w:txbxContent>
                <w:p w:rsidR="002330F3" w:rsidRDefault="002330F3" w:rsidP="003A441A">
                  <w:pPr>
                    <w:pStyle w:val="a4"/>
                    <w:jc w:val="center"/>
                  </w:pPr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447675" cy="5619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A441A" w:rsidRPr="00AB1D9D" w:rsidRDefault="003A441A" w:rsidP="003A441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1D9D">
        <w:rPr>
          <w:rFonts w:ascii="Times New Roman" w:hAnsi="Times New Roman"/>
          <w:b/>
          <w:sz w:val="28"/>
          <w:szCs w:val="28"/>
          <w:lang w:val="ru-RU"/>
        </w:rPr>
        <w:t xml:space="preserve">ТУЖИНСКАЯ РАЙОННАЯ ДУМА </w:t>
      </w:r>
    </w:p>
    <w:p w:rsidR="003A441A" w:rsidRPr="00AB1D9D" w:rsidRDefault="003A441A" w:rsidP="003A441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1D9D">
        <w:rPr>
          <w:rFonts w:ascii="Times New Roman" w:hAnsi="Times New Roman"/>
          <w:b/>
          <w:sz w:val="28"/>
          <w:szCs w:val="28"/>
          <w:lang w:val="ru-RU"/>
        </w:rPr>
        <w:t>КИРОВСКОЙ ОБЛАСТИ</w:t>
      </w:r>
    </w:p>
    <w:p w:rsidR="003A441A" w:rsidRPr="00AB1D9D" w:rsidRDefault="003A441A" w:rsidP="003A441A">
      <w:pPr>
        <w:pStyle w:val="a4"/>
        <w:spacing w:line="36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441A" w:rsidRPr="00AB1D9D" w:rsidRDefault="003A441A" w:rsidP="003A441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1D9D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3A441A" w:rsidRPr="00AB1D9D" w:rsidRDefault="003A441A" w:rsidP="003A441A">
      <w:pPr>
        <w:pStyle w:val="a4"/>
        <w:spacing w:line="36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3A441A" w:rsidRPr="00AB1D9D" w:rsidTr="001F4762">
        <w:tc>
          <w:tcPr>
            <w:tcW w:w="2235" w:type="dxa"/>
            <w:tcBorders>
              <w:bottom w:val="single" w:sz="4" w:space="0" w:color="auto"/>
            </w:tcBorders>
          </w:tcPr>
          <w:p w:rsidR="003A441A" w:rsidRPr="00AB1D9D" w:rsidRDefault="00563AE2" w:rsidP="001F47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20.11.2017</w:t>
            </w:r>
          </w:p>
        </w:tc>
        <w:tc>
          <w:tcPr>
            <w:tcW w:w="4819" w:type="dxa"/>
          </w:tcPr>
          <w:p w:rsidR="003A441A" w:rsidRPr="00AB1D9D" w:rsidRDefault="003A441A" w:rsidP="001F4762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1D9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3A441A" w:rsidRPr="00563AE2" w:rsidRDefault="00563AE2" w:rsidP="001F47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18/127</w:t>
            </w:r>
          </w:p>
        </w:tc>
      </w:tr>
    </w:tbl>
    <w:p w:rsidR="00C91A8F" w:rsidRPr="00AB1D9D" w:rsidRDefault="003A441A" w:rsidP="008E6188">
      <w:pPr>
        <w:pStyle w:val="a4"/>
        <w:spacing w:after="360"/>
        <w:jc w:val="center"/>
        <w:rPr>
          <w:rFonts w:ascii="Times New Roman" w:hAnsi="Times New Roman"/>
          <w:sz w:val="28"/>
          <w:szCs w:val="28"/>
          <w:lang w:val="ru-RU"/>
        </w:rPr>
      </w:pPr>
      <w:r w:rsidRPr="00AB1D9D">
        <w:rPr>
          <w:rFonts w:ascii="Times New Roman" w:hAnsi="Times New Roman"/>
          <w:sz w:val="28"/>
          <w:szCs w:val="28"/>
          <w:lang w:val="ru-RU"/>
        </w:rPr>
        <w:t>пгт Тужа</w:t>
      </w:r>
    </w:p>
    <w:p w:rsidR="00E72870" w:rsidRDefault="00956077" w:rsidP="00956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10CE">
        <w:rPr>
          <w:rFonts w:ascii="Times New Roman" w:hAnsi="Times New Roman" w:cs="Times New Roman"/>
          <w:sz w:val="28"/>
          <w:szCs w:val="28"/>
        </w:rPr>
        <w:t>О</w:t>
      </w:r>
      <w:r w:rsidR="00573E40" w:rsidRPr="001310CE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1310CE" w:rsidRPr="001310CE">
        <w:rPr>
          <w:rFonts w:ascii="Times New Roman" w:hAnsi="Times New Roman" w:cs="Times New Roman"/>
          <w:sz w:val="28"/>
          <w:szCs w:val="28"/>
        </w:rPr>
        <w:t>в решение Тужинской районной Думы</w:t>
      </w:r>
    </w:p>
    <w:p w:rsidR="00956077" w:rsidRPr="001310CE" w:rsidRDefault="001310CE" w:rsidP="00956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10CE">
        <w:rPr>
          <w:rFonts w:ascii="Times New Roman" w:hAnsi="Times New Roman" w:cs="Times New Roman"/>
          <w:sz w:val="28"/>
          <w:szCs w:val="28"/>
        </w:rPr>
        <w:t>от 23.06.2017</w:t>
      </w:r>
      <w:r w:rsidR="00956077" w:rsidRPr="001310CE">
        <w:rPr>
          <w:rFonts w:ascii="Times New Roman" w:hAnsi="Times New Roman" w:cs="Times New Roman"/>
          <w:sz w:val="28"/>
          <w:szCs w:val="28"/>
        </w:rPr>
        <w:t xml:space="preserve"> </w:t>
      </w:r>
      <w:r w:rsidRPr="001310CE">
        <w:rPr>
          <w:rFonts w:ascii="Times New Roman" w:hAnsi="Times New Roman" w:cs="Times New Roman"/>
          <w:sz w:val="28"/>
          <w:szCs w:val="28"/>
        </w:rPr>
        <w:t>№ 12/83</w:t>
      </w:r>
    </w:p>
    <w:p w:rsidR="00956077" w:rsidRPr="001310CE" w:rsidRDefault="00956077" w:rsidP="00956077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2870" w:rsidRPr="00E72870" w:rsidRDefault="00E72870" w:rsidP="00BB5BEC">
      <w:pPr>
        <w:pStyle w:val="afb"/>
        <w:suppressAutoHyphens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72870">
        <w:rPr>
          <w:sz w:val="28"/>
          <w:szCs w:val="28"/>
        </w:rPr>
        <w:t>Федеральны</w:t>
      </w:r>
      <w:r>
        <w:rPr>
          <w:sz w:val="28"/>
          <w:szCs w:val="28"/>
        </w:rPr>
        <w:t>ми</w:t>
      </w:r>
      <w:r w:rsidRPr="00E7287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E72870">
        <w:rPr>
          <w:sz w:val="28"/>
          <w:szCs w:val="28"/>
        </w:rPr>
        <w:t xml:space="preserve"> от 17.07.1999 №178-ФЗ «О государственной социальной помощи» и от 29.12.2015 №388-ФЗ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Постановлени</w:t>
      </w:r>
      <w:r>
        <w:rPr>
          <w:sz w:val="28"/>
          <w:szCs w:val="28"/>
        </w:rPr>
        <w:t>ем</w:t>
      </w:r>
      <w:r w:rsidRPr="00E72870">
        <w:rPr>
          <w:sz w:val="28"/>
          <w:szCs w:val="28"/>
        </w:rPr>
        <w:t xml:space="preserve"> Правительства РФ от 14.02.2017 №181 «О Единой государственной информационной системе социального обеспечения», на основании пункта 8 части 2 статьи 21 Устава муниципального образования Тужинский муниципальный район Тужинская районная Дума РЕШИЛА:</w:t>
      </w:r>
    </w:p>
    <w:p w:rsidR="00E72870" w:rsidRPr="00611955" w:rsidRDefault="00A714B4" w:rsidP="00BB5BE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1955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E72870" w:rsidRPr="00611955">
        <w:rPr>
          <w:rFonts w:ascii="Times New Roman" w:hAnsi="Times New Roman"/>
          <w:sz w:val="28"/>
          <w:szCs w:val="28"/>
          <w:lang w:val="ru-RU"/>
        </w:rPr>
        <w:t>Внес</w:t>
      </w:r>
      <w:r w:rsidR="00F10FAA" w:rsidRPr="00611955">
        <w:rPr>
          <w:rFonts w:ascii="Times New Roman" w:hAnsi="Times New Roman"/>
          <w:sz w:val="28"/>
          <w:szCs w:val="28"/>
          <w:lang w:val="ru-RU"/>
        </w:rPr>
        <w:t>т</w:t>
      </w:r>
      <w:r w:rsidR="00E72870" w:rsidRPr="00611955">
        <w:rPr>
          <w:rFonts w:ascii="Times New Roman" w:hAnsi="Times New Roman"/>
          <w:sz w:val="28"/>
          <w:szCs w:val="28"/>
          <w:lang w:val="ru-RU"/>
        </w:rPr>
        <w:t xml:space="preserve">и в </w:t>
      </w:r>
      <w:r w:rsidR="00F10FAA" w:rsidRPr="00611955">
        <w:rPr>
          <w:rFonts w:ascii="Times New Roman" w:hAnsi="Times New Roman"/>
          <w:sz w:val="28"/>
          <w:szCs w:val="28"/>
          <w:lang w:val="ru-RU"/>
        </w:rPr>
        <w:t xml:space="preserve">Положение об Администрации муниципального образования Тужинский муниципальный район (далее – Положение), утвержденное </w:t>
      </w:r>
      <w:r w:rsidR="00E72870" w:rsidRPr="00611955">
        <w:rPr>
          <w:rFonts w:ascii="Times New Roman" w:hAnsi="Times New Roman"/>
          <w:sz w:val="28"/>
          <w:szCs w:val="28"/>
          <w:lang w:val="ru-RU"/>
        </w:rPr>
        <w:t>решение</w:t>
      </w:r>
      <w:r w:rsidR="00F10FAA" w:rsidRPr="00611955">
        <w:rPr>
          <w:rFonts w:ascii="Times New Roman" w:hAnsi="Times New Roman"/>
          <w:sz w:val="28"/>
          <w:szCs w:val="28"/>
          <w:lang w:val="ru-RU"/>
        </w:rPr>
        <w:t>м</w:t>
      </w:r>
      <w:r w:rsidR="00E72870" w:rsidRPr="00611955">
        <w:rPr>
          <w:rFonts w:ascii="Times New Roman" w:hAnsi="Times New Roman"/>
          <w:sz w:val="28"/>
          <w:szCs w:val="28"/>
          <w:lang w:val="ru-RU"/>
        </w:rPr>
        <w:t xml:space="preserve"> Тужинской районной Думы от 23.06.2017 №12/83</w:t>
      </w:r>
      <w:r w:rsidR="00F10FAA" w:rsidRPr="006119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5BEC">
        <w:rPr>
          <w:rFonts w:ascii="Times New Roman" w:hAnsi="Times New Roman"/>
          <w:sz w:val="28"/>
          <w:szCs w:val="28"/>
          <w:lang w:val="ru-RU"/>
        </w:rPr>
        <w:t>«</w:t>
      </w:r>
      <w:r w:rsidR="00611955" w:rsidRPr="00611955">
        <w:rPr>
          <w:rFonts w:ascii="Times New Roman" w:hAnsi="Times New Roman"/>
          <w:sz w:val="28"/>
          <w:szCs w:val="28"/>
          <w:lang w:val="ru-RU"/>
        </w:rPr>
        <w:t>Об утверждении Положения об Администрации муниципального</w:t>
      </w:r>
      <w:r w:rsidR="006119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1955" w:rsidRPr="00611955">
        <w:rPr>
          <w:rFonts w:ascii="Times New Roman" w:hAnsi="Times New Roman"/>
          <w:sz w:val="28"/>
          <w:szCs w:val="28"/>
          <w:lang w:val="ru-RU"/>
        </w:rPr>
        <w:t>образования Тужинский муниципальный район</w:t>
      </w:r>
      <w:r w:rsidR="00BB5BEC">
        <w:rPr>
          <w:rFonts w:ascii="Times New Roman" w:hAnsi="Times New Roman"/>
          <w:sz w:val="28"/>
          <w:szCs w:val="28"/>
          <w:lang w:val="ru-RU"/>
        </w:rPr>
        <w:t>»</w:t>
      </w:r>
      <w:r w:rsidR="006119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39A3" w:rsidRPr="00611955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1F39A3" w:rsidRPr="00611955" w:rsidRDefault="001F39A3" w:rsidP="00BB5BE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1955"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F10FAA" w:rsidRPr="00611955">
        <w:rPr>
          <w:rFonts w:ascii="Times New Roman" w:hAnsi="Times New Roman"/>
          <w:sz w:val="28"/>
          <w:szCs w:val="28"/>
          <w:lang w:val="ru-RU"/>
        </w:rPr>
        <w:t>Пункт 1 главы 1 Положения дополнить абзацем следующего содержания:</w:t>
      </w:r>
    </w:p>
    <w:p w:rsidR="00F10FAA" w:rsidRDefault="00F10FAA" w:rsidP="00BB5B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 w:bidi="ar-SA"/>
        </w:rPr>
        <w:t>Администраци</w:t>
      </w:r>
      <w:r w:rsidR="00611955">
        <w:rPr>
          <w:rFonts w:ascii="Times New Roman" w:hAnsi="Times New Roman"/>
          <w:sz w:val="28"/>
          <w:szCs w:val="28"/>
          <w:lang w:val="ru-RU" w:bidi="ar-SA"/>
        </w:rPr>
        <w:t>я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 района осуществляет функции поставщика информации о предоставляемых мерах социальной защиты (поддержки), социальных услугах в рамках социального обслуживания</w:t>
      </w:r>
      <w:r w:rsidR="00611955">
        <w:rPr>
          <w:rFonts w:ascii="Times New Roman" w:hAnsi="Times New Roman"/>
          <w:sz w:val="28"/>
          <w:szCs w:val="28"/>
          <w:lang w:val="ru-RU" w:bidi="ar-SA"/>
        </w:rPr>
        <w:t xml:space="preserve"> и государственной социальной помощи, иных социальных гарантиях и выплатах в единую государственную информационную систему социального обеспечения.»;</w:t>
      </w:r>
    </w:p>
    <w:p w:rsidR="00611955" w:rsidRDefault="00611955" w:rsidP="00BB5B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1.2. </w:t>
      </w:r>
      <w:r w:rsidR="00317336">
        <w:rPr>
          <w:rFonts w:ascii="Times New Roman" w:hAnsi="Times New Roman"/>
          <w:sz w:val="28"/>
          <w:szCs w:val="28"/>
          <w:lang w:val="ru-RU" w:bidi="ar-SA"/>
        </w:rPr>
        <w:t xml:space="preserve">Главу </w:t>
      </w:r>
      <w:r w:rsidR="004F4517">
        <w:rPr>
          <w:rFonts w:ascii="Times New Roman" w:hAnsi="Times New Roman"/>
          <w:sz w:val="28"/>
          <w:szCs w:val="28"/>
          <w:lang w:val="ru-RU" w:bidi="ar-SA"/>
        </w:rPr>
        <w:t>3</w:t>
      </w:r>
      <w:r w:rsidR="00317336">
        <w:rPr>
          <w:rFonts w:ascii="Times New Roman" w:hAnsi="Times New Roman"/>
          <w:sz w:val="28"/>
          <w:szCs w:val="28"/>
          <w:lang w:val="ru-RU" w:bidi="ar-SA"/>
        </w:rPr>
        <w:t xml:space="preserve"> Положения </w:t>
      </w:r>
      <w:r w:rsidR="004F4517">
        <w:rPr>
          <w:rFonts w:ascii="Times New Roman" w:hAnsi="Times New Roman"/>
          <w:sz w:val="28"/>
          <w:szCs w:val="28"/>
          <w:lang w:val="ru-RU" w:bidi="ar-SA"/>
        </w:rPr>
        <w:t>изложить в новой редакции следующего содержания:</w:t>
      </w:r>
    </w:p>
    <w:p w:rsidR="004F4517" w:rsidRPr="00CD065C" w:rsidRDefault="004F4517" w:rsidP="00502CB6">
      <w:pPr>
        <w:shd w:val="clear" w:color="auto" w:fill="FFFFFF"/>
        <w:spacing w:line="276" w:lineRule="auto"/>
        <w:ind w:right="1" w:firstLine="567"/>
        <w:jc w:val="center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«</w:t>
      </w:r>
      <w:r w:rsidRPr="00CD065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Глава 3</w:t>
      </w:r>
    </w:p>
    <w:p w:rsidR="004F4517" w:rsidRPr="00CD065C" w:rsidRDefault="004F4517" w:rsidP="00502CB6">
      <w:pPr>
        <w:shd w:val="clear" w:color="auto" w:fill="FFFFFF"/>
        <w:spacing w:line="276" w:lineRule="auto"/>
        <w:ind w:right="1" w:firstLine="567"/>
        <w:jc w:val="center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CD065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КОМПЕТЕНЦИЯ АДМИНИСТРАЦИИ РАЙОНА</w:t>
      </w:r>
    </w:p>
    <w:p w:rsidR="004F4517" w:rsidRPr="00CD065C" w:rsidRDefault="004F4517" w:rsidP="00502CB6">
      <w:pPr>
        <w:shd w:val="clear" w:color="auto" w:fill="FFFFFF"/>
        <w:tabs>
          <w:tab w:val="left" w:pos="917"/>
        </w:tabs>
        <w:spacing w:line="276" w:lineRule="auto"/>
        <w:ind w:right="1" w:firstLine="567"/>
        <w:jc w:val="center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</w:p>
    <w:p w:rsidR="004F4517" w:rsidRPr="00122271" w:rsidRDefault="00122271" w:rsidP="00502CB6">
      <w:pPr>
        <w:widowControl w:val="0"/>
        <w:numPr>
          <w:ilvl w:val="12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К компетенции администрации района относится: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 xml:space="preserve">осуществление в пределах своих полномочий мер по реализации, обеспечению и защите прав и свобод человека и гражданина, охране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lastRenderedPageBreak/>
        <w:t>собственности и общественного порядка;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разработка проекта местного бюджета на очередной финансовый год, а также проектов планов и программ социально-экономического развития района;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обеспечение исполнения местного бюджета и программ социально-экономического развития района; подготовка отчета об исполнении местного бюджета и отчетов о выполнении программ социально-экономического развития района;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управление и распоряжение имуществом, находящимся в муниципальной собственности района;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создание, реорганизация и ликвидация муниципальных предприятий и учреждений;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организация в границах района электро- и газоснабжения поселений в пределах полномочий, установленных законодательством Российской Федерации;</w:t>
      </w:r>
    </w:p>
    <w:p w:rsidR="004F4517" w:rsidRPr="00122271" w:rsidRDefault="00122271" w:rsidP="00502C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Федерации; 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участие в предупреждении и ликвидации последствий чрезвычайных ситуаций на территории района;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организация охраны общественного порядка на территории района муниципальной милицией;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12)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 xml:space="preserve"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должности. 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13)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 xml:space="preserve">участие в профилактике терроризма и экстремизма, а также в минимизации и (или) ликвидации последствий проявлений терроризма и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lastRenderedPageBreak/>
        <w:t>экстремизма;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14)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осуществление мер по противодействию коррупции в границах муниципального района;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15)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16)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организация мероприятий межпоселенческого характера по охране окружающей среды;</w:t>
      </w:r>
    </w:p>
    <w:p w:rsidR="004F4517" w:rsidRPr="00122271" w:rsidRDefault="00122271" w:rsidP="00502C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17)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организация предоставления общедоступного и бесплатного дошкольного, начального общего, основного общего, среднего 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</w:t>
      </w:r>
      <w:r w:rsidR="00555E5A">
        <w:rPr>
          <w:rFonts w:ascii="Times New Roman" w:hAnsi="Times New Roman"/>
          <w:sz w:val="28"/>
          <w:szCs w:val="28"/>
          <w:lang w:val="ru-RU"/>
        </w:rPr>
        <w:t xml:space="preserve"> образовательных организациях (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 xml:space="preserve">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</w:t>
      </w:r>
      <w:r w:rsidR="004F4517" w:rsidRPr="00122271">
        <w:rPr>
          <w:rFonts w:ascii="Times New Roman" w:hAnsi="Times New Roman"/>
          <w:sz w:val="28"/>
          <w:szCs w:val="28"/>
          <w:lang w:val="ru-RU" w:eastAsia="ru-RU" w:bidi="ar-SA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4F4517" w:rsidRPr="00122271" w:rsidRDefault="00122271" w:rsidP="00502C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18)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создание условий для оказания медицинской помощи населению на территории муниципального района (за исключением территорий поселений, включённых в утвержденный Правительством Российской Федерации перечень территорий, население которых обеспечивается медицинской помощью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19)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 xml:space="preserve">утверждение схемы размещения рекламных конструкций, выдача разрешений на установку и эксплуатации рекламных конструкций на территории района, аннулирование таких разрешений, выдача предписаний о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lastRenderedPageBreak/>
        <w:t>демонтаже самовольно установленных рекламных конструкций на территории района, осуществляемые в соответствии с Федеральным законом от 13.03.2006 № 38-ФЗ «О рекламе»;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района;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21)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утверждение подготовленной на основе схемы территориального планирования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района, осуществление резервирования и изъятия земельных участков в границах района для муниципальных нужд;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22)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обеспечение формирования и содержания муниципального архива, включая хранение архивных фондов поселений;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23)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обеспечение содержания на территории района межпоселенческих мест захоронения, организации ритуальных услуг;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24)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создание условий для обеспечения поселений, входящих в состав района, услугами связи, общественного питания, торговли и бытового обслуживания;</w:t>
      </w:r>
    </w:p>
    <w:p w:rsidR="004F4517" w:rsidRPr="00122271" w:rsidRDefault="00122271" w:rsidP="00502C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25)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4F4517" w:rsidRPr="00122271" w:rsidRDefault="00122271" w:rsidP="00502C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26)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создание условий для обеспечения поселений, входящих в состав района, услугами по организации досуга и услугами организаций культуры;</w:t>
      </w:r>
    </w:p>
    <w:p w:rsidR="004F4517" w:rsidRPr="00122271" w:rsidRDefault="00122271" w:rsidP="00502C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27)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создание условий для развития местного традиционного народного художественного творчества в поселениях, входящих в состав района;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28)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создание музеев района;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29)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создание условий для осуществления деятельности, связанной с реализацией прав местных национально-культурных автономий на территории района;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30)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района;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31)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обеспечение выравнивания уровня бюджетной обеспеченности поселений, входящих в состав района, за счет средств бюджета района;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32)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организация и осуществление мероприятий по территориальной обороне и гражданской обороне, защите населения и территории района от чрезвычайных ситуаций природного и техногенного характера;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33)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 xml:space="preserve">создание, развитие и обеспечение охраны лечебно-оздоровительных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lastRenderedPageBreak/>
        <w:t>местностей и курортов местного значения на территории района,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34)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района;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35)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36)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осуществление в районе финансовой, налоговой и инвестиционной политики;</w:t>
      </w:r>
    </w:p>
    <w:p w:rsidR="004F4517" w:rsidRPr="00122271" w:rsidRDefault="00122271" w:rsidP="00502C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37)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:rsidR="004F4517" w:rsidRPr="00122271" w:rsidRDefault="00122271" w:rsidP="00502C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38)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района;</w:t>
      </w:r>
    </w:p>
    <w:p w:rsidR="004F4517" w:rsidRPr="00122271" w:rsidRDefault="00122271" w:rsidP="00502C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39)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организация и осуществление мероприятий межпоселенческого характера по работе с детьми и молодежью;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40)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осуществление на основании соглашений части полномочий администраций поселений, входящих в состав района по решению вопросов местного значения за счёт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41)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осуществление в пределах, установ</w:t>
      </w:r>
      <w:r w:rsidRPr="00122271">
        <w:rPr>
          <w:rFonts w:ascii="Times New Roman" w:hAnsi="Times New Roman"/>
          <w:sz w:val="28"/>
          <w:szCs w:val="28"/>
          <w:lang w:val="ru-RU"/>
        </w:rPr>
        <w:t>ленных водным законодательством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Российской Федерации, полномочий собственника водных объектов, включая обеспечение свободного доступа граждан к водным объектам общего пользования и их береговым полосам;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42)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осуществление муниципального лесного контроля;</w:t>
      </w:r>
    </w:p>
    <w:p w:rsidR="004F4517" w:rsidRPr="00122271" w:rsidRDefault="00122271" w:rsidP="00502CB6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43)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обеспечение выполнения работ, необходимых для создания искусственных земельных участков для нужд муниципального района,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4F4517" w:rsidRPr="00122271" w:rsidRDefault="00502CB6" w:rsidP="00502CB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44)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участие в осуществлении деятельности по опеке и попечительству;</w:t>
      </w:r>
    </w:p>
    <w:p w:rsidR="004F4517" w:rsidRPr="00122271" w:rsidRDefault="00502CB6" w:rsidP="00502CB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45)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создание условий для развития туризма;</w:t>
      </w:r>
    </w:p>
    <w:p w:rsidR="004F4517" w:rsidRPr="00122271" w:rsidRDefault="00502CB6" w:rsidP="00502C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46)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4F4517" w:rsidRPr="00122271" w:rsidRDefault="00502CB6" w:rsidP="00502C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47)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№181-ФЗ «О социальной защите инвалидов в Российской Федерации»;</w:t>
      </w:r>
    </w:p>
    <w:p w:rsidR="004F4517" w:rsidRPr="00122271" w:rsidRDefault="00502CB6" w:rsidP="00502C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48)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осуществление мероприятий, предусмотренных Федеральным законом «О донорстве крови и её компонентов»;</w:t>
      </w:r>
    </w:p>
    <w:p w:rsidR="004F4517" w:rsidRPr="00122271" w:rsidRDefault="00502CB6" w:rsidP="00502C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49)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присвоение адресов объектам адресации, изменение, аннулирование адресов.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реестре;</w:t>
      </w:r>
    </w:p>
    <w:p w:rsidR="004F4517" w:rsidRPr="00122271" w:rsidRDefault="00502CB6" w:rsidP="00502C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50)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осуществление муниципального земельного контроля на межселенной территории муниципального района;</w:t>
      </w:r>
    </w:p>
    <w:p w:rsidR="004F4517" w:rsidRPr="00122271" w:rsidRDefault="00502CB6" w:rsidP="00502C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51)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организация в соответствии с Федеральным законом от 24 июля 2007 года № 221-ФЗ «О кадастровой деятельности» выполнения комплексных кадастровых работ и утверждение карты-плана территории;</w:t>
      </w:r>
    </w:p>
    <w:p w:rsidR="004F4517" w:rsidRPr="00122271" w:rsidRDefault="00502CB6" w:rsidP="00502C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52)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</w:t>
      </w:r>
    </w:p>
    <w:p w:rsidR="004F4517" w:rsidRPr="00122271" w:rsidRDefault="00502CB6" w:rsidP="00502C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53) </w:t>
      </w:r>
      <w:r w:rsidR="004F4517" w:rsidRPr="00122271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осуществление мероприятий в сфере профилактики правонарушений, предусмотренных Федеральным </w:t>
      </w:r>
      <w:hyperlink r:id="rId8" w:history="1">
        <w:r w:rsidR="004F4517" w:rsidRPr="00122271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="004F4517" w:rsidRPr="00122271">
        <w:rPr>
          <w:rFonts w:ascii="Times New Roman" w:hAnsi="Times New Roman" w:cs="Times New Roman"/>
          <w:sz w:val="28"/>
          <w:szCs w:val="28"/>
          <w:lang w:val="ru-RU"/>
        </w:rPr>
        <w:t xml:space="preserve"> «Об основах системы профилактики правонарушений в Российской Федерации»;</w:t>
      </w:r>
    </w:p>
    <w:p w:rsidR="004F4517" w:rsidRDefault="00502CB6" w:rsidP="00502C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54) 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осуществление иных исполнительно-распорядительных полномочий, предусмотренных федеральным, областным законодательством и Уставом</w:t>
      </w:r>
      <w:r w:rsidR="001E4CBD">
        <w:rPr>
          <w:rFonts w:ascii="Times New Roman" w:hAnsi="Times New Roman"/>
          <w:sz w:val="28"/>
          <w:szCs w:val="28"/>
          <w:lang w:val="ru-RU"/>
        </w:rPr>
        <w:t xml:space="preserve"> Тужинского муниципального района</w:t>
      </w:r>
      <w:r w:rsidR="004F4517" w:rsidRPr="00122271">
        <w:rPr>
          <w:rFonts w:ascii="Times New Roman" w:hAnsi="Times New Roman"/>
          <w:sz w:val="28"/>
          <w:szCs w:val="28"/>
          <w:lang w:val="ru-RU"/>
        </w:rPr>
        <w:t>.</w:t>
      </w:r>
    </w:p>
    <w:p w:rsidR="00502CB6" w:rsidRDefault="00502CB6" w:rsidP="00502C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В рамках реализации функции </w:t>
      </w:r>
      <w:r>
        <w:rPr>
          <w:rFonts w:ascii="Times New Roman" w:hAnsi="Times New Roman"/>
          <w:sz w:val="28"/>
          <w:szCs w:val="28"/>
          <w:lang w:val="ru-RU" w:bidi="ar-SA"/>
        </w:rPr>
        <w:t>поставщика информации о предоставляемых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 и выплатах в единую государственную информационную систему социального обеспечения:</w:t>
      </w:r>
    </w:p>
    <w:p w:rsidR="00502CB6" w:rsidRDefault="00502CB6" w:rsidP="00502CB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 xml:space="preserve">1) размещает в собственных информационных ресурсах информацию, предусмотренную статьей 6.9 </w:t>
      </w:r>
      <w:r w:rsidRPr="00502CB6">
        <w:rPr>
          <w:rFonts w:ascii="Times New Roman" w:hAnsi="Times New Roman"/>
          <w:sz w:val="28"/>
          <w:szCs w:val="28"/>
          <w:lang w:val="ru-RU" w:bidi="ar-SA"/>
        </w:rPr>
        <w:t>Федеральн</w:t>
      </w:r>
      <w:r>
        <w:rPr>
          <w:rFonts w:ascii="Times New Roman" w:hAnsi="Times New Roman"/>
          <w:sz w:val="28"/>
          <w:szCs w:val="28"/>
          <w:lang w:val="ru-RU" w:bidi="ar-SA"/>
        </w:rPr>
        <w:t>ого</w:t>
      </w:r>
      <w:r w:rsidRPr="00502CB6">
        <w:rPr>
          <w:rFonts w:ascii="Times New Roman" w:hAnsi="Times New Roman"/>
          <w:sz w:val="28"/>
          <w:szCs w:val="28"/>
          <w:lang w:val="ru-RU" w:bidi="ar-SA"/>
        </w:rPr>
        <w:t xml:space="preserve"> закон</w:t>
      </w:r>
      <w:r>
        <w:rPr>
          <w:rFonts w:ascii="Times New Roman" w:hAnsi="Times New Roman"/>
          <w:sz w:val="28"/>
          <w:szCs w:val="28"/>
          <w:lang w:val="ru-RU" w:bidi="ar-SA"/>
        </w:rPr>
        <w:t>а</w:t>
      </w:r>
      <w:r w:rsidRPr="00502CB6">
        <w:rPr>
          <w:rFonts w:ascii="Times New Roman" w:hAnsi="Times New Roman"/>
          <w:sz w:val="28"/>
          <w:szCs w:val="28"/>
          <w:lang w:val="ru-RU" w:bidi="ar-SA"/>
        </w:rPr>
        <w:t xml:space="preserve"> от 17.07.1999 </w:t>
      </w:r>
      <w:r>
        <w:rPr>
          <w:rFonts w:ascii="Times New Roman" w:hAnsi="Times New Roman"/>
          <w:sz w:val="28"/>
          <w:szCs w:val="28"/>
          <w:lang w:val="ru-RU" w:bidi="ar-SA"/>
        </w:rPr>
        <w:t>№</w:t>
      </w:r>
      <w:r w:rsidRPr="00502CB6">
        <w:rPr>
          <w:rFonts w:ascii="Times New Roman" w:hAnsi="Times New Roman"/>
          <w:sz w:val="28"/>
          <w:szCs w:val="28"/>
          <w:lang w:val="ru-RU" w:bidi="ar-SA"/>
        </w:rPr>
        <w:t xml:space="preserve">178-ФЗ </w:t>
      </w:r>
      <w:r>
        <w:rPr>
          <w:rFonts w:ascii="Times New Roman" w:hAnsi="Times New Roman"/>
          <w:sz w:val="28"/>
          <w:szCs w:val="28"/>
          <w:lang w:val="ru-RU" w:bidi="ar-SA"/>
        </w:rPr>
        <w:t>«</w:t>
      </w:r>
      <w:r w:rsidRPr="00502CB6">
        <w:rPr>
          <w:rFonts w:ascii="Times New Roman" w:hAnsi="Times New Roman"/>
          <w:sz w:val="28"/>
          <w:szCs w:val="28"/>
          <w:lang w:val="ru-RU" w:bidi="ar-SA"/>
        </w:rPr>
        <w:t xml:space="preserve">О </w:t>
      </w:r>
      <w:r w:rsidRPr="00502CB6">
        <w:rPr>
          <w:rFonts w:ascii="Times New Roman" w:hAnsi="Times New Roman"/>
          <w:sz w:val="28"/>
          <w:szCs w:val="28"/>
          <w:lang w:val="ru-RU" w:bidi="ar-SA"/>
        </w:rPr>
        <w:lastRenderedPageBreak/>
        <w:t>государственной социальной помощи</w:t>
      </w:r>
      <w:r>
        <w:rPr>
          <w:rFonts w:ascii="Times New Roman" w:hAnsi="Times New Roman"/>
          <w:sz w:val="28"/>
          <w:szCs w:val="28"/>
          <w:lang w:val="ru-RU" w:bidi="ar-SA"/>
        </w:rPr>
        <w:t>», подлежащую размещению в информационной системе;</w:t>
      </w:r>
    </w:p>
    <w:p w:rsidR="00882CE4" w:rsidRDefault="00502CB6" w:rsidP="00882CE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2) предоставля</w:t>
      </w:r>
      <w:r w:rsidR="00882CE4">
        <w:rPr>
          <w:rFonts w:ascii="Times New Roman" w:hAnsi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/>
          <w:sz w:val="28"/>
          <w:szCs w:val="28"/>
          <w:lang w:val="ru-RU" w:bidi="ar-SA"/>
        </w:rPr>
        <w:t>т оператору информационной системы перечень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перечень участников информационного взаимодействия и другую информацию для формирования и актуализации классификатора;</w:t>
      </w:r>
    </w:p>
    <w:p w:rsidR="00882CE4" w:rsidRDefault="00502CB6" w:rsidP="00882CE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3) предоставля</w:t>
      </w:r>
      <w:r w:rsidR="00882CE4">
        <w:rPr>
          <w:rFonts w:ascii="Times New Roman" w:hAnsi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/>
          <w:sz w:val="28"/>
          <w:szCs w:val="28"/>
          <w:lang w:val="ru-RU" w:bidi="ar-SA"/>
        </w:rPr>
        <w:t>т оператору информационной системы отчеты об использовании информационной системы при работе по предоставлению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выплат;</w:t>
      </w:r>
    </w:p>
    <w:p w:rsidR="00882CE4" w:rsidRDefault="00502CB6" w:rsidP="00882CE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4) публику</w:t>
      </w:r>
      <w:r w:rsidR="00882CE4">
        <w:rPr>
          <w:rFonts w:ascii="Times New Roman" w:hAnsi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/>
          <w:sz w:val="28"/>
          <w:szCs w:val="28"/>
          <w:lang w:val="ru-RU" w:bidi="ar-SA"/>
        </w:rPr>
        <w:t>т информацию о наделенных полномочиями на размещение информации в информационной системе должностных лицах, уполномоченных на предоставление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выплат;</w:t>
      </w:r>
    </w:p>
    <w:p w:rsidR="00882CE4" w:rsidRDefault="00502CB6" w:rsidP="00882CE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5) предоставля</w:t>
      </w:r>
      <w:r w:rsidR="00882CE4">
        <w:rPr>
          <w:rFonts w:ascii="Times New Roman" w:hAnsi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/>
          <w:sz w:val="28"/>
          <w:szCs w:val="28"/>
          <w:lang w:val="ru-RU" w:bidi="ar-SA"/>
        </w:rPr>
        <w:t>т иную необходимую информацию по запросу оператора информационной системы в рамках своей компетенции;</w:t>
      </w:r>
    </w:p>
    <w:p w:rsidR="00502CB6" w:rsidRDefault="00502CB6" w:rsidP="00882CE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6) обеспечива</w:t>
      </w:r>
      <w:r w:rsidR="00882CE4">
        <w:rPr>
          <w:rFonts w:ascii="Times New Roman" w:hAnsi="Times New Roman"/>
          <w:sz w:val="28"/>
          <w:szCs w:val="28"/>
          <w:lang w:val="ru-RU" w:bidi="ar-SA"/>
        </w:rPr>
        <w:t>е</w:t>
      </w:r>
      <w:r>
        <w:rPr>
          <w:rFonts w:ascii="Times New Roman" w:hAnsi="Times New Roman"/>
          <w:sz w:val="28"/>
          <w:szCs w:val="28"/>
          <w:lang w:val="ru-RU" w:bidi="ar-SA"/>
        </w:rPr>
        <w:t xml:space="preserve">т взаимодействие государственных и муниципальных информационных ресурсов и информационных систем, содержащих информацию, подлежащую обязательному размещению в информационной системе в соответствии с </w:t>
      </w:r>
      <w:r w:rsidR="00910669" w:rsidRPr="00910669">
        <w:rPr>
          <w:rFonts w:ascii="Times New Roman" w:hAnsi="Times New Roman"/>
          <w:sz w:val="28"/>
          <w:szCs w:val="28"/>
          <w:lang w:val="ru-RU" w:bidi="ar-SA"/>
        </w:rPr>
        <w:t>Федеральны</w:t>
      </w:r>
      <w:r w:rsidR="00910669">
        <w:rPr>
          <w:rFonts w:ascii="Times New Roman" w:hAnsi="Times New Roman"/>
          <w:sz w:val="28"/>
          <w:szCs w:val="28"/>
          <w:lang w:val="ru-RU" w:bidi="ar-SA"/>
        </w:rPr>
        <w:t>м</w:t>
      </w:r>
      <w:r w:rsidR="00910669" w:rsidRPr="00910669">
        <w:rPr>
          <w:rFonts w:ascii="Times New Roman" w:hAnsi="Times New Roman"/>
          <w:sz w:val="28"/>
          <w:szCs w:val="28"/>
          <w:lang w:val="ru-RU" w:bidi="ar-SA"/>
        </w:rPr>
        <w:t xml:space="preserve"> закон</w:t>
      </w:r>
      <w:r w:rsidR="00910669">
        <w:rPr>
          <w:rFonts w:ascii="Times New Roman" w:hAnsi="Times New Roman"/>
          <w:sz w:val="28"/>
          <w:szCs w:val="28"/>
          <w:lang w:val="ru-RU" w:bidi="ar-SA"/>
        </w:rPr>
        <w:t>ом</w:t>
      </w:r>
      <w:r w:rsidR="00910669" w:rsidRPr="00910669">
        <w:rPr>
          <w:rFonts w:ascii="Times New Roman" w:hAnsi="Times New Roman"/>
          <w:sz w:val="28"/>
          <w:szCs w:val="28"/>
          <w:lang w:val="ru-RU" w:bidi="ar-SA"/>
        </w:rPr>
        <w:t xml:space="preserve"> от 17.07.1999 </w:t>
      </w:r>
      <w:r w:rsidR="00910669">
        <w:rPr>
          <w:rFonts w:ascii="Times New Roman" w:hAnsi="Times New Roman"/>
          <w:sz w:val="28"/>
          <w:szCs w:val="28"/>
          <w:lang w:val="ru-RU" w:bidi="ar-SA"/>
        </w:rPr>
        <w:t>№</w:t>
      </w:r>
      <w:r w:rsidR="00910669" w:rsidRPr="00910669">
        <w:rPr>
          <w:rFonts w:ascii="Times New Roman" w:hAnsi="Times New Roman"/>
          <w:sz w:val="28"/>
          <w:szCs w:val="28"/>
          <w:lang w:val="ru-RU" w:bidi="ar-SA"/>
        </w:rPr>
        <w:t xml:space="preserve">178-ФЗ </w:t>
      </w:r>
      <w:r w:rsidR="00910669">
        <w:rPr>
          <w:rFonts w:ascii="Times New Roman" w:hAnsi="Times New Roman"/>
          <w:sz w:val="28"/>
          <w:szCs w:val="28"/>
          <w:lang w:val="ru-RU" w:bidi="ar-SA"/>
        </w:rPr>
        <w:t>«</w:t>
      </w:r>
      <w:r w:rsidR="00910669" w:rsidRPr="00910669">
        <w:rPr>
          <w:rFonts w:ascii="Times New Roman" w:hAnsi="Times New Roman"/>
          <w:sz w:val="28"/>
          <w:szCs w:val="28"/>
          <w:lang w:val="ru-RU" w:bidi="ar-SA"/>
        </w:rPr>
        <w:t>О государственной социальной помощи</w:t>
      </w:r>
      <w:r w:rsidR="00910669">
        <w:rPr>
          <w:rFonts w:ascii="Times New Roman" w:hAnsi="Times New Roman"/>
          <w:sz w:val="28"/>
          <w:szCs w:val="28"/>
          <w:lang w:val="ru-RU" w:bidi="ar-SA"/>
        </w:rPr>
        <w:t>»</w:t>
      </w:r>
      <w:r>
        <w:rPr>
          <w:rFonts w:ascii="Times New Roman" w:hAnsi="Times New Roman"/>
          <w:sz w:val="28"/>
          <w:szCs w:val="28"/>
          <w:lang w:val="ru-RU" w:bidi="ar-SA"/>
        </w:rPr>
        <w:t>, с информационной системой.</w:t>
      </w:r>
      <w:r w:rsidR="00882CE4">
        <w:rPr>
          <w:rFonts w:ascii="Times New Roman" w:hAnsi="Times New Roman"/>
          <w:sz w:val="28"/>
          <w:szCs w:val="28"/>
          <w:lang w:val="ru-RU" w:bidi="ar-SA"/>
        </w:rPr>
        <w:t>»</w:t>
      </w:r>
      <w:r w:rsidR="006B24E4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DE6697" w:rsidRDefault="00E32BC9" w:rsidP="00555E5A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72870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161C8">
        <w:rPr>
          <w:rFonts w:ascii="Times New Roman" w:hAnsi="Times New Roman" w:cs="Times New Roman"/>
          <w:b w:val="0"/>
          <w:sz w:val="28"/>
          <w:szCs w:val="28"/>
        </w:rPr>
        <w:t>О</w:t>
      </w:r>
      <w:r w:rsidR="00555E5A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публикова</w:t>
      </w:r>
      <w:r w:rsidR="00B161C8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ть настоящее решение</w:t>
      </w:r>
      <w:r w:rsidR="00555E5A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 </w:t>
      </w:r>
      <w:r w:rsidR="00DE6697" w:rsidRPr="00E72870">
        <w:rPr>
          <w:rFonts w:ascii="Times New Roman" w:hAnsi="Times New Roman"/>
          <w:b w:val="0"/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B161C8" w:rsidRDefault="00B161C8" w:rsidP="00555E5A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Pr="00E72870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b w:val="0"/>
          <w:sz w:val="28"/>
          <w:szCs w:val="28"/>
        </w:rPr>
        <w:t>с 01 января 2018 года.</w:t>
      </w:r>
    </w:p>
    <w:p w:rsidR="00555E5A" w:rsidRDefault="00555E5A" w:rsidP="00555E5A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555E5A" w:rsidRDefault="00555E5A" w:rsidP="00555E5A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555E5A" w:rsidRPr="00E72870" w:rsidRDefault="00555E5A" w:rsidP="00555E5A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555E5A" w:rsidRDefault="003A441A" w:rsidP="007C6975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  <w:r w:rsidRPr="00AB1D9D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D518E8" w:rsidRPr="00AB1D9D">
        <w:rPr>
          <w:rFonts w:ascii="Times New Roman" w:hAnsi="Times New Roman" w:cs="Times New Roman"/>
          <w:sz w:val="28"/>
          <w:szCs w:val="28"/>
          <w:lang w:val="ru-RU"/>
        </w:rPr>
        <w:t xml:space="preserve"> Тужинского</w:t>
      </w:r>
    </w:p>
    <w:p w:rsidR="003A441A" w:rsidRDefault="00555E5A" w:rsidP="007C6975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="00E20D6A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E20D6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20D6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20D6A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Е.В. Видякина</w:t>
      </w:r>
    </w:p>
    <w:p w:rsidR="00555E5A" w:rsidRDefault="00555E5A" w:rsidP="007C6975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555E5A" w:rsidRDefault="00555E5A" w:rsidP="007C6975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555E5A" w:rsidRPr="006A4E53" w:rsidRDefault="00555E5A" w:rsidP="00555E5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A4E53">
        <w:rPr>
          <w:rFonts w:ascii="Times New Roman" w:hAnsi="Times New Roman"/>
          <w:sz w:val="28"/>
          <w:szCs w:val="28"/>
          <w:lang w:val="ru-RU"/>
        </w:rPr>
        <w:t xml:space="preserve">Председатель Тужинской </w:t>
      </w:r>
    </w:p>
    <w:p w:rsidR="00555E5A" w:rsidRPr="006A4E53" w:rsidRDefault="00E20D6A" w:rsidP="00555E5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районной Думы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436CE7">
        <w:rPr>
          <w:rFonts w:ascii="Times New Roman" w:hAnsi="Times New Roman"/>
          <w:sz w:val="28"/>
          <w:szCs w:val="28"/>
          <w:lang w:val="ru-RU"/>
        </w:rPr>
        <w:t>Е.П.</w:t>
      </w:r>
      <w:r w:rsidR="00555E5A" w:rsidRPr="006A4E53">
        <w:rPr>
          <w:rFonts w:ascii="Times New Roman" w:hAnsi="Times New Roman"/>
          <w:sz w:val="28"/>
          <w:szCs w:val="28"/>
          <w:lang w:val="ru-RU"/>
        </w:rPr>
        <w:t xml:space="preserve"> Оносов</w:t>
      </w:r>
    </w:p>
    <w:p w:rsidR="00555E5A" w:rsidRPr="00AB1D9D" w:rsidRDefault="00555E5A" w:rsidP="007C6975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FD22A1" w:rsidRPr="00AB1D9D" w:rsidRDefault="00FD22A1" w:rsidP="00E20D6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D22A1" w:rsidRPr="00AB1D9D" w:rsidSect="008B127B"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E34" w:rsidRDefault="001A2E34" w:rsidP="000C389F">
      <w:r>
        <w:separator/>
      </w:r>
    </w:p>
  </w:endnote>
  <w:endnote w:type="continuationSeparator" w:id="1">
    <w:p w:rsidR="001A2E34" w:rsidRDefault="001A2E34" w:rsidP="000C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E34" w:rsidRDefault="001A2E34" w:rsidP="000C389F">
      <w:r>
        <w:separator/>
      </w:r>
    </w:p>
  </w:footnote>
  <w:footnote w:type="continuationSeparator" w:id="1">
    <w:p w:rsidR="001A2E34" w:rsidRDefault="001A2E34" w:rsidP="000C3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9B6071B"/>
    <w:multiLevelType w:val="multilevel"/>
    <w:tmpl w:val="03228C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0194A"/>
    <w:multiLevelType w:val="hybridMultilevel"/>
    <w:tmpl w:val="400C5730"/>
    <w:lvl w:ilvl="0" w:tplc="33BC27F6">
      <w:start w:val="1"/>
      <w:numFmt w:val="decimal"/>
      <w:lvlText w:val="4.1.%1."/>
      <w:lvlJc w:val="left"/>
      <w:pPr>
        <w:ind w:left="234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9653074"/>
    <w:multiLevelType w:val="hybridMultilevel"/>
    <w:tmpl w:val="5A9C94E8"/>
    <w:lvl w:ilvl="0" w:tplc="A46EB0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BFC7EB6"/>
    <w:multiLevelType w:val="hybridMultilevel"/>
    <w:tmpl w:val="C270E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441A"/>
    <w:rsid w:val="00000D6E"/>
    <w:rsid w:val="000137F7"/>
    <w:rsid w:val="000153F9"/>
    <w:rsid w:val="00020F1C"/>
    <w:rsid w:val="000349D1"/>
    <w:rsid w:val="00065BAC"/>
    <w:rsid w:val="0008033A"/>
    <w:rsid w:val="0008364A"/>
    <w:rsid w:val="00097F92"/>
    <w:rsid w:val="000C165D"/>
    <w:rsid w:val="000C2495"/>
    <w:rsid w:val="000C389F"/>
    <w:rsid w:val="000F3AF5"/>
    <w:rsid w:val="00105008"/>
    <w:rsid w:val="00120D47"/>
    <w:rsid w:val="00122271"/>
    <w:rsid w:val="00124B24"/>
    <w:rsid w:val="00125950"/>
    <w:rsid w:val="001310CE"/>
    <w:rsid w:val="00145636"/>
    <w:rsid w:val="001456E8"/>
    <w:rsid w:val="001473D8"/>
    <w:rsid w:val="00162595"/>
    <w:rsid w:val="0016727E"/>
    <w:rsid w:val="001673CC"/>
    <w:rsid w:val="00172051"/>
    <w:rsid w:val="00184058"/>
    <w:rsid w:val="0018512E"/>
    <w:rsid w:val="00194C38"/>
    <w:rsid w:val="001A2E34"/>
    <w:rsid w:val="001B785A"/>
    <w:rsid w:val="001C40B8"/>
    <w:rsid w:val="001C7AF7"/>
    <w:rsid w:val="001D676C"/>
    <w:rsid w:val="001E085B"/>
    <w:rsid w:val="001E4CBD"/>
    <w:rsid w:val="001E5B45"/>
    <w:rsid w:val="001F39A3"/>
    <w:rsid w:val="001F4762"/>
    <w:rsid w:val="001F5305"/>
    <w:rsid w:val="00204AC4"/>
    <w:rsid w:val="002152E2"/>
    <w:rsid w:val="002213EF"/>
    <w:rsid w:val="0022247D"/>
    <w:rsid w:val="0022649B"/>
    <w:rsid w:val="002330F3"/>
    <w:rsid w:val="00233D4C"/>
    <w:rsid w:val="00237A33"/>
    <w:rsid w:val="00256A53"/>
    <w:rsid w:val="00257D7D"/>
    <w:rsid w:val="002611F4"/>
    <w:rsid w:val="00264728"/>
    <w:rsid w:val="00266314"/>
    <w:rsid w:val="00286F27"/>
    <w:rsid w:val="002947EA"/>
    <w:rsid w:val="002B2F77"/>
    <w:rsid w:val="002C566D"/>
    <w:rsid w:val="002E6744"/>
    <w:rsid w:val="002F0618"/>
    <w:rsid w:val="0030194E"/>
    <w:rsid w:val="00302702"/>
    <w:rsid w:val="0030678C"/>
    <w:rsid w:val="003111E4"/>
    <w:rsid w:val="00317336"/>
    <w:rsid w:val="0032543A"/>
    <w:rsid w:val="0033309D"/>
    <w:rsid w:val="0034049B"/>
    <w:rsid w:val="00343801"/>
    <w:rsid w:val="00345B1B"/>
    <w:rsid w:val="003476FD"/>
    <w:rsid w:val="00351407"/>
    <w:rsid w:val="00363BD5"/>
    <w:rsid w:val="00372007"/>
    <w:rsid w:val="003A441A"/>
    <w:rsid w:val="003A53BE"/>
    <w:rsid w:val="003A573B"/>
    <w:rsid w:val="003C2DF7"/>
    <w:rsid w:val="003C6C94"/>
    <w:rsid w:val="003C6DD8"/>
    <w:rsid w:val="003E312F"/>
    <w:rsid w:val="00401453"/>
    <w:rsid w:val="00401D4C"/>
    <w:rsid w:val="00413BC3"/>
    <w:rsid w:val="004214EE"/>
    <w:rsid w:val="00436CE7"/>
    <w:rsid w:val="00477FBC"/>
    <w:rsid w:val="00484EFA"/>
    <w:rsid w:val="004A1771"/>
    <w:rsid w:val="004B3433"/>
    <w:rsid w:val="004C04BB"/>
    <w:rsid w:val="004C3405"/>
    <w:rsid w:val="004F4517"/>
    <w:rsid w:val="004F6EDB"/>
    <w:rsid w:val="00502CB6"/>
    <w:rsid w:val="00516B55"/>
    <w:rsid w:val="00541A96"/>
    <w:rsid w:val="005510A8"/>
    <w:rsid w:val="00551AFE"/>
    <w:rsid w:val="00555E5A"/>
    <w:rsid w:val="00563AE2"/>
    <w:rsid w:val="00570D1F"/>
    <w:rsid w:val="00572C64"/>
    <w:rsid w:val="00573E40"/>
    <w:rsid w:val="00580D45"/>
    <w:rsid w:val="00585798"/>
    <w:rsid w:val="00587BA5"/>
    <w:rsid w:val="00590109"/>
    <w:rsid w:val="005B3A15"/>
    <w:rsid w:val="005E4748"/>
    <w:rsid w:val="005F1C34"/>
    <w:rsid w:val="005F4679"/>
    <w:rsid w:val="00606EEC"/>
    <w:rsid w:val="00611955"/>
    <w:rsid w:val="00614314"/>
    <w:rsid w:val="0064469D"/>
    <w:rsid w:val="00651169"/>
    <w:rsid w:val="0066412A"/>
    <w:rsid w:val="00664DFB"/>
    <w:rsid w:val="00686596"/>
    <w:rsid w:val="00693638"/>
    <w:rsid w:val="006A196D"/>
    <w:rsid w:val="006B1964"/>
    <w:rsid w:val="006B1E8D"/>
    <w:rsid w:val="006B24E4"/>
    <w:rsid w:val="006B3501"/>
    <w:rsid w:val="006D0340"/>
    <w:rsid w:val="006D21A3"/>
    <w:rsid w:val="006E08C8"/>
    <w:rsid w:val="00704C2F"/>
    <w:rsid w:val="007057F5"/>
    <w:rsid w:val="00707952"/>
    <w:rsid w:val="00711605"/>
    <w:rsid w:val="00731921"/>
    <w:rsid w:val="0074371A"/>
    <w:rsid w:val="00751278"/>
    <w:rsid w:val="00752E18"/>
    <w:rsid w:val="00753B6B"/>
    <w:rsid w:val="007567E1"/>
    <w:rsid w:val="00772A34"/>
    <w:rsid w:val="0078539F"/>
    <w:rsid w:val="007C0AAC"/>
    <w:rsid w:val="007C645F"/>
    <w:rsid w:val="007C6975"/>
    <w:rsid w:val="007D5B5C"/>
    <w:rsid w:val="00806BA4"/>
    <w:rsid w:val="00812F92"/>
    <w:rsid w:val="00840F24"/>
    <w:rsid w:val="008478EE"/>
    <w:rsid w:val="008514AA"/>
    <w:rsid w:val="0086205C"/>
    <w:rsid w:val="008624B9"/>
    <w:rsid w:val="00882CE4"/>
    <w:rsid w:val="00886276"/>
    <w:rsid w:val="0089602A"/>
    <w:rsid w:val="008A1FA9"/>
    <w:rsid w:val="008A2EC0"/>
    <w:rsid w:val="008A7EA4"/>
    <w:rsid w:val="008B127B"/>
    <w:rsid w:val="008D6C1A"/>
    <w:rsid w:val="008D7F0C"/>
    <w:rsid w:val="008E6188"/>
    <w:rsid w:val="008F5074"/>
    <w:rsid w:val="00900C69"/>
    <w:rsid w:val="009042F9"/>
    <w:rsid w:val="00906DA4"/>
    <w:rsid w:val="009076C2"/>
    <w:rsid w:val="00910669"/>
    <w:rsid w:val="00914B9A"/>
    <w:rsid w:val="0092161E"/>
    <w:rsid w:val="00922FB1"/>
    <w:rsid w:val="00924118"/>
    <w:rsid w:val="00925D42"/>
    <w:rsid w:val="00954194"/>
    <w:rsid w:val="00956077"/>
    <w:rsid w:val="009578C3"/>
    <w:rsid w:val="00961135"/>
    <w:rsid w:val="0098073A"/>
    <w:rsid w:val="00980ED9"/>
    <w:rsid w:val="00981FD2"/>
    <w:rsid w:val="00995CC1"/>
    <w:rsid w:val="009A5E25"/>
    <w:rsid w:val="009B4AFE"/>
    <w:rsid w:val="009D73E4"/>
    <w:rsid w:val="009F5C12"/>
    <w:rsid w:val="00A42F19"/>
    <w:rsid w:val="00A460E0"/>
    <w:rsid w:val="00A51333"/>
    <w:rsid w:val="00A638EE"/>
    <w:rsid w:val="00A64E2F"/>
    <w:rsid w:val="00A65CC0"/>
    <w:rsid w:val="00A714B4"/>
    <w:rsid w:val="00A747E0"/>
    <w:rsid w:val="00A7557F"/>
    <w:rsid w:val="00A8551D"/>
    <w:rsid w:val="00A86FD6"/>
    <w:rsid w:val="00A90F39"/>
    <w:rsid w:val="00A9287C"/>
    <w:rsid w:val="00A96586"/>
    <w:rsid w:val="00AA03F2"/>
    <w:rsid w:val="00AA3CF5"/>
    <w:rsid w:val="00AB1D9D"/>
    <w:rsid w:val="00AB7341"/>
    <w:rsid w:val="00AC672E"/>
    <w:rsid w:val="00AD060B"/>
    <w:rsid w:val="00AD512D"/>
    <w:rsid w:val="00AE0DCD"/>
    <w:rsid w:val="00AF63F9"/>
    <w:rsid w:val="00B020E5"/>
    <w:rsid w:val="00B040C2"/>
    <w:rsid w:val="00B1309D"/>
    <w:rsid w:val="00B15315"/>
    <w:rsid w:val="00B161C8"/>
    <w:rsid w:val="00B254F4"/>
    <w:rsid w:val="00B437B7"/>
    <w:rsid w:val="00B55339"/>
    <w:rsid w:val="00B61A7E"/>
    <w:rsid w:val="00B6461C"/>
    <w:rsid w:val="00B66829"/>
    <w:rsid w:val="00B71739"/>
    <w:rsid w:val="00B844DC"/>
    <w:rsid w:val="00BA00C5"/>
    <w:rsid w:val="00BA20A3"/>
    <w:rsid w:val="00BA35A7"/>
    <w:rsid w:val="00BA3D94"/>
    <w:rsid w:val="00BB5BEC"/>
    <w:rsid w:val="00BB7BD1"/>
    <w:rsid w:val="00BC2507"/>
    <w:rsid w:val="00BE2C28"/>
    <w:rsid w:val="00BF0B95"/>
    <w:rsid w:val="00BF1B04"/>
    <w:rsid w:val="00C11101"/>
    <w:rsid w:val="00C342D0"/>
    <w:rsid w:val="00C55163"/>
    <w:rsid w:val="00C57FDF"/>
    <w:rsid w:val="00C642B2"/>
    <w:rsid w:val="00C83583"/>
    <w:rsid w:val="00C91A8F"/>
    <w:rsid w:val="00CA2F2E"/>
    <w:rsid w:val="00CB1C4D"/>
    <w:rsid w:val="00CB7665"/>
    <w:rsid w:val="00CB76DD"/>
    <w:rsid w:val="00CC0A63"/>
    <w:rsid w:val="00CC7E4D"/>
    <w:rsid w:val="00CD1901"/>
    <w:rsid w:val="00CD2B28"/>
    <w:rsid w:val="00CD3359"/>
    <w:rsid w:val="00CD3C40"/>
    <w:rsid w:val="00CE1C75"/>
    <w:rsid w:val="00D14DA7"/>
    <w:rsid w:val="00D518E8"/>
    <w:rsid w:val="00D60CA0"/>
    <w:rsid w:val="00D71364"/>
    <w:rsid w:val="00D84C86"/>
    <w:rsid w:val="00D85425"/>
    <w:rsid w:val="00DE3516"/>
    <w:rsid w:val="00DE6697"/>
    <w:rsid w:val="00DF7CBA"/>
    <w:rsid w:val="00E00786"/>
    <w:rsid w:val="00E1104A"/>
    <w:rsid w:val="00E12B2F"/>
    <w:rsid w:val="00E20D6A"/>
    <w:rsid w:val="00E21CC4"/>
    <w:rsid w:val="00E32BC9"/>
    <w:rsid w:val="00E3373A"/>
    <w:rsid w:val="00E33FAD"/>
    <w:rsid w:val="00E51464"/>
    <w:rsid w:val="00E574B1"/>
    <w:rsid w:val="00E579B3"/>
    <w:rsid w:val="00E57A2E"/>
    <w:rsid w:val="00E72468"/>
    <w:rsid w:val="00E72616"/>
    <w:rsid w:val="00E72870"/>
    <w:rsid w:val="00E83CF2"/>
    <w:rsid w:val="00E85A7E"/>
    <w:rsid w:val="00E905D7"/>
    <w:rsid w:val="00EA3BB1"/>
    <w:rsid w:val="00EB0CA3"/>
    <w:rsid w:val="00EB58B5"/>
    <w:rsid w:val="00EB70B0"/>
    <w:rsid w:val="00EC4152"/>
    <w:rsid w:val="00EE6376"/>
    <w:rsid w:val="00F042A1"/>
    <w:rsid w:val="00F10FAA"/>
    <w:rsid w:val="00F155D0"/>
    <w:rsid w:val="00F35632"/>
    <w:rsid w:val="00F47FE8"/>
    <w:rsid w:val="00F50192"/>
    <w:rsid w:val="00F60E1B"/>
    <w:rsid w:val="00F83515"/>
    <w:rsid w:val="00FB0058"/>
    <w:rsid w:val="00FC348A"/>
    <w:rsid w:val="00FC44A8"/>
    <w:rsid w:val="00FD22A1"/>
    <w:rsid w:val="00FE2130"/>
    <w:rsid w:val="00FE7200"/>
    <w:rsid w:val="00FF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D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6E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E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E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E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E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E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E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E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E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A441A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4F6EDB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A44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4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44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uiPriority w:val="99"/>
    <w:rsid w:val="003A441A"/>
    <w:pPr>
      <w:widowControl w:val="0"/>
      <w:shd w:val="clear" w:color="auto" w:fill="FFFFFF"/>
      <w:spacing w:before="1140" w:after="600" w:line="240" w:lineRule="atLeast"/>
      <w:jc w:val="center"/>
    </w:pPr>
    <w:rPr>
      <w:rFonts w:ascii="Times New Roman" w:hAnsi="Times New Roman"/>
      <w:color w:val="000000"/>
    </w:rPr>
  </w:style>
  <w:style w:type="character" w:styleId="a7">
    <w:name w:val="Hyperlink"/>
    <w:basedOn w:val="a0"/>
    <w:uiPriority w:val="99"/>
    <w:rsid w:val="003A441A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F6E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6E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6E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6E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6E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6E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6E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6E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6E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6EDB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4F6E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4F6E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F6E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4F6EDB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4F6EDB"/>
    <w:rPr>
      <w:b/>
      <w:bCs/>
    </w:rPr>
  </w:style>
  <w:style w:type="character" w:styleId="ae">
    <w:name w:val="Emphasis"/>
    <w:basedOn w:val="a0"/>
    <w:uiPriority w:val="20"/>
    <w:qFormat/>
    <w:rsid w:val="004F6EDB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4F6EDB"/>
    <w:rPr>
      <w:i/>
    </w:rPr>
  </w:style>
  <w:style w:type="character" w:customStyle="1" w:styleId="23">
    <w:name w:val="Цитата 2 Знак"/>
    <w:basedOn w:val="a0"/>
    <w:link w:val="22"/>
    <w:uiPriority w:val="29"/>
    <w:rsid w:val="004F6EDB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F6EDB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4F6EDB"/>
    <w:rPr>
      <w:b/>
      <w:i/>
      <w:sz w:val="24"/>
    </w:rPr>
  </w:style>
  <w:style w:type="character" w:styleId="af1">
    <w:name w:val="Subtle Emphasis"/>
    <w:uiPriority w:val="19"/>
    <w:qFormat/>
    <w:rsid w:val="004F6EDB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4F6EDB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4F6EDB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4F6EDB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4F6EDB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4F6EDB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0C389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C389F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C389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C389F"/>
    <w:rPr>
      <w:sz w:val="24"/>
      <w:szCs w:val="24"/>
    </w:rPr>
  </w:style>
  <w:style w:type="paragraph" w:customStyle="1" w:styleId="ConsPlusTitle">
    <w:name w:val="ConsPlusTitle"/>
    <w:uiPriority w:val="99"/>
    <w:rsid w:val="00A85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styleId="afb">
    <w:name w:val="Body Text Indent"/>
    <w:basedOn w:val="a"/>
    <w:link w:val="afc"/>
    <w:semiHidden/>
    <w:rsid w:val="00E72870"/>
    <w:pPr>
      <w:ind w:left="1800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afc">
    <w:name w:val="Основной текст с отступом Знак"/>
    <w:basedOn w:val="a0"/>
    <w:link w:val="afb"/>
    <w:semiHidden/>
    <w:rsid w:val="00E72870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6650D0EBDB46F150D9104EBF5F3010551442655A267A25B7B9B85553PCM5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Администрация-ПК</cp:lastModifiedBy>
  <cp:revision>2</cp:revision>
  <cp:lastPrinted>2017-11-21T05:25:00Z</cp:lastPrinted>
  <dcterms:created xsi:type="dcterms:W3CDTF">2017-11-30T08:56:00Z</dcterms:created>
  <dcterms:modified xsi:type="dcterms:W3CDTF">2017-11-30T08:56:00Z</dcterms:modified>
</cp:coreProperties>
</file>