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29"/>
        <w:gridCol w:w="1617"/>
        <w:gridCol w:w="1799"/>
        <w:gridCol w:w="2126"/>
      </w:tblGrid>
      <w:tr w:rsidR="0050295D" w:rsidRPr="00B630BE" w:rsidTr="005F5AA8">
        <w:tc>
          <w:tcPr>
            <w:tcW w:w="9923" w:type="dxa"/>
            <w:gridSpan w:val="5"/>
            <w:tcBorders>
              <w:bottom w:val="nil"/>
            </w:tcBorders>
          </w:tcPr>
          <w:p w:rsidR="002D4F39" w:rsidRPr="00B630BE" w:rsidRDefault="00B34507" w:rsidP="00720365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</w:t>
            </w:r>
            <w:r w:rsidR="00C6390F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ТРАЦИЯ</w:t>
            </w:r>
            <w:r w:rsidR="002D4F39" w:rsidRPr="00B630BE">
              <w:rPr>
                <w:b/>
                <w:sz w:val="28"/>
                <w:szCs w:val="28"/>
              </w:rPr>
              <w:t xml:space="preserve"> ТУЖИНСКОГО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2D4F39" w:rsidRPr="00B630BE">
              <w:rPr>
                <w:b/>
                <w:sz w:val="28"/>
                <w:szCs w:val="28"/>
              </w:rPr>
              <w:t>РАЙОНА КИРОВСКОЙ ОБЛАСТИ</w:t>
            </w: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B630BE" w:rsidRDefault="00720365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:rsidTr="005F5AA8">
        <w:tc>
          <w:tcPr>
            <w:tcW w:w="2552" w:type="dxa"/>
            <w:tcBorders>
              <w:right w:val="nil"/>
            </w:tcBorders>
          </w:tcPr>
          <w:p w:rsidR="00D0269F" w:rsidRPr="00B630BE" w:rsidRDefault="00631C15" w:rsidP="00631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.9pt;margin-top:14.65pt;width:99pt;height:0;z-index:251658240;mso-position-horizontal-relative:text;mso-position-vertical-relative:text" o:connectortype="straight"/>
              </w:pict>
            </w:r>
            <w:r>
              <w:rPr>
                <w:sz w:val="28"/>
                <w:szCs w:val="28"/>
              </w:rPr>
              <w:t>18.03.2020</w:t>
            </w: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</w:tcPr>
          <w:p w:rsidR="00D0269F" w:rsidRPr="00B630BE" w:rsidRDefault="00631C15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left:0;text-align:left;margin-left:254.8pt;margin-top:14.65pt;width:99pt;height:0;z-index:251659264;mso-position-horizontal-relative:text;mso-position-vertical-relative:text" o:connectortype="straight"/>
              </w:pict>
            </w:r>
            <w:r w:rsidR="00D0269F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nil"/>
            </w:tcBorders>
          </w:tcPr>
          <w:p w:rsidR="00D0269F" w:rsidRPr="00B630BE" w:rsidRDefault="00631C15" w:rsidP="00631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50295D" w:rsidRPr="00B630BE" w:rsidTr="005F5AA8">
        <w:tc>
          <w:tcPr>
            <w:tcW w:w="4381" w:type="dxa"/>
            <w:gridSpan w:val="2"/>
            <w:tcBorders>
              <w:right w:val="nil"/>
            </w:tcBorders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B630BE">
              <w:rPr>
                <w:sz w:val="28"/>
                <w:szCs w:val="28"/>
              </w:rPr>
              <w:t xml:space="preserve"> Т</w:t>
            </w:r>
            <w:proofErr w:type="gramEnd"/>
            <w:r w:rsidRPr="00B630BE">
              <w:rPr>
                <w:sz w:val="28"/>
                <w:szCs w:val="28"/>
              </w:rPr>
              <w:t>ужа</w:t>
            </w:r>
          </w:p>
        </w:tc>
        <w:tc>
          <w:tcPr>
            <w:tcW w:w="3925" w:type="dxa"/>
            <w:gridSpan w:val="2"/>
            <w:tcBorders>
              <w:left w:val="nil"/>
            </w:tcBorders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3A581D" w:rsidRDefault="003A581D" w:rsidP="00003232">
            <w:pPr>
              <w:suppressAutoHyphens/>
              <w:spacing w:after="48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E1253D">
              <w:rPr>
                <w:b/>
                <w:bCs/>
                <w:sz w:val="28"/>
                <w:szCs w:val="28"/>
              </w:rPr>
              <w:t xml:space="preserve">внесении </w:t>
            </w:r>
            <w:r w:rsidR="003136DA">
              <w:rPr>
                <w:b/>
                <w:bCs/>
                <w:sz w:val="28"/>
                <w:szCs w:val="28"/>
              </w:rPr>
              <w:t>и</w:t>
            </w:r>
            <w:r w:rsidR="00E71079">
              <w:rPr>
                <w:b/>
                <w:bCs/>
                <w:sz w:val="28"/>
                <w:szCs w:val="28"/>
              </w:rPr>
              <w:t>зменений в</w:t>
            </w:r>
            <w:r>
              <w:rPr>
                <w:b/>
                <w:bCs/>
                <w:sz w:val="28"/>
                <w:szCs w:val="28"/>
              </w:rPr>
              <w:t xml:space="preserve"> постановление</w:t>
            </w:r>
            <w:r w:rsidR="00CD1170">
              <w:rPr>
                <w:b/>
                <w:bCs/>
                <w:sz w:val="28"/>
                <w:szCs w:val="28"/>
              </w:rPr>
              <w:t xml:space="preserve"> администрации</w:t>
            </w:r>
            <w:r w:rsidR="00E1253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Тужинского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  <w:r w:rsidR="00C72E98">
              <w:rPr>
                <w:b/>
                <w:bCs/>
                <w:sz w:val="28"/>
                <w:szCs w:val="28"/>
              </w:rPr>
              <w:t xml:space="preserve"> от </w:t>
            </w:r>
            <w:r w:rsidR="00E71079">
              <w:rPr>
                <w:b/>
                <w:bCs/>
                <w:sz w:val="28"/>
                <w:szCs w:val="28"/>
              </w:rPr>
              <w:t>1</w:t>
            </w:r>
            <w:r w:rsidR="00003232">
              <w:rPr>
                <w:b/>
                <w:bCs/>
                <w:sz w:val="28"/>
                <w:szCs w:val="28"/>
              </w:rPr>
              <w:t>2</w:t>
            </w:r>
            <w:r w:rsidR="00C72E98">
              <w:rPr>
                <w:b/>
                <w:bCs/>
                <w:sz w:val="28"/>
                <w:szCs w:val="28"/>
              </w:rPr>
              <w:t>.</w:t>
            </w:r>
            <w:r w:rsidR="00E71079">
              <w:rPr>
                <w:b/>
                <w:bCs/>
                <w:sz w:val="28"/>
                <w:szCs w:val="28"/>
              </w:rPr>
              <w:t>0</w:t>
            </w:r>
            <w:r w:rsidR="00D81281">
              <w:rPr>
                <w:b/>
                <w:bCs/>
                <w:sz w:val="28"/>
                <w:szCs w:val="28"/>
              </w:rPr>
              <w:t>3</w:t>
            </w:r>
            <w:r w:rsidR="00C72E98">
              <w:rPr>
                <w:b/>
                <w:bCs/>
                <w:sz w:val="28"/>
                <w:szCs w:val="28"/>
              </w:rPr>
              <w:t>.201</w:t>
            </w:r>
            <w:r w:rsidR="00E71079">
              <w:rPr>
                <w:b/>
                <w:bCs/>
                <w:sz w:val="28"/>
                <w:szCs w:val="28"/>
              </w:rPr>
              <w:t>9</w:t>
            </w:r>
            <w:r w:rsidR="00B32847">
              <w:rPr>
                <w:b/>
                <w:bCs/>
                <w:sz w:val="28"/>
                <w:szCs w:val="28"/>
              </w:rPr>
              <w:t xml:space="preserve"> </w:t>
            </w:r>
            <w:r w:rsidR="000C4DCF">
              <w:rPr>
                <w:b/>
                <w:bCs/>
                <w:sz w:val="28"/>
                <w:szCs w:val="28"/>
              </w:rPr>
              <w:t xml:space="preserve">№ </w:t>
            </w:r>
            <w:r w:rsidR="00003232"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936B1B" w:rsidRPr="00B630BE" w:rsidTr="00DA1162">
        <w:trPr>
          <w:trHeight w:val="9437"/>
        </w:trPr>
        <w:tc>
          <w:tcPr>
            <w:tcW w:w="9923" w:type="dxa"/>
            <w:gridSpan w:val="5"/>
          </w:tcPr>
          <w:p w:rsidR="003A581D" w:rsidRPr="00C97312" w:rsidRDefault="003A581D" w:rsidP="004012C3">
            <w:pPr>
              <w:suppressAutoHyphens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C97312">
              <w:rPr>
                <w:sz w:val="28"/>
                <w:szCs w:val="28"/>
              </w:rPr>
              <w:t xml:space="preserve">В соответствии  со статьей </w:t>
            </w:r>
            <w:r w:rsidR="00003232" w:rsidRPr="00C97312">
              <w:rPr>
                <w:sz w:val="28"/>
                <w:szCs w:val="28"/>
              </w:rPr>
              <w:t>57.3</w:t>
            </w:r>
            <w:r w:rsidR="007E6216">
              <w:rPr>
                <w:sz w:val="28"/>
                <w:szCs w:val="28"/>
              </w:rPr>
              <w:t xml:space="preserve"> </w:t>
            </w:r>
            <w:r w:rsidR="00003232" w:rsidRPr="00C97312">
              <w:rPr>
                <w:sz w:val="28"/>
                <w:szCs w:val="28"/>
              </w:rPr>
              <w:t>Градостроительного</w:t>
            </w:r>
            <w:r w:rsidRPr="00C97312">
              <w:rPr>
                <w:sz w:val="28"/>
                <w:szCs w:val="28"/>
              </w:rPr>
              <w:t xml:space="preserve"> кодекса Российской Федерации, </w:t>
            </w:r>
            <w:r w:rsidR="00DF1CDF" w:rsidRPr="00C97312">
              <w:rPr>
                <w:sz w:val="28"/>
                <w:szCs w:val="28"/>
              </w:rPr>
              <w:t>Федеральн</w:t>
            </w:r>
            <w:r w:rsidR="00634F02">
              <w:rPr>
                <w:sz w:val="28"/>
                <w:szCs w:val="28"/>
              </w:rPr>
              <w:t>ым</w:t>
            </w:r>
            <w:r w:rsidR="00DF1CDF" w:rsidRPr="00C97312">
              <w:rPr>
                <w:sz w:val="28"/>
                <w:szCs w:val="28"/>
              </w:rPr>
              <w:t xml:space="preserve"> закон</w:t>
            </w:r>
            <w:r w:rsidR="00634F02">
              <w:rPr>
                <w:sz w:val="28"/>
                <w:szCs w:val="28"/>
              </w:rPr>
              <w:t>ом</w:t>
            </w:r>
            <w:r w:rsidR="00DF1CDF" w:rsidRPr="00C97312">
              <w:rPr>
                <w:sz w:val="28"/>
                <w:szCs w:val="28"/>
              </w:rPr>
              <w:t xml:space="preserve"> от </w:t>
            </w:r>
            <w:r w:rsidR="00C97312" w:rsidRPr="00C97312">
              <w:rPr>
                <w:sz w:val="28"/>
                <w:szCs w:val="28"/>
              </w:rPr>
              <w:t>27</w:t>
            </w:r>
            <w:r w:rsidR="00DF1CDF" w:rsidRPr="00C97312">
              <w:rPr>
                <w:sz w:val="28"/>
                <w:szCs w:val="28"/>
              </w:rPr>
              <w:t>.</w:t>
            </w:r>
            <w:r w:rsidR="00C97312" w:rsidRPr="00C97312">
              <w:rPr>
                <w:sz w:val="28"/>
                <w:szCs w:val="28"/>
              </w:rPr>
              <w:t>12</w:t>
            </w:r>
            <w:r w:rsidR="00DF1CDF" w:rsidRPr="00C97312">
              <w:rPr>
                <w:sz w:val="28"/>
                <w:szCs w:val="28"/>
              </w:rPr>
              <w:t>.201</w:t>
            </w:r>
            <w:r w:rsidR="00C97312" w:rsidRPr="00C97312">
              <w:rPr>
                <w:sz w:val="28"/>
                <w:szCs w:val="28"/>
              </w:rPr>
              <w:t>9</w:t>
            </w:r>
            <w:r w:rsidR="00DF1CDF" w:rsidRPr="00C97312">
              <w:rPr>
                <w:sz w:val="28"/>
                <w:szCs w:val="28"/>
              </w:rPr>
              <w:t xml:space="preserve"> № </w:t>
            </w:r>
            <w:r w:rsidR="00C97312" w:rsidRPr="00C97312">
              <w:rPr>
                <w:sz w:val="28"/>
                <w:szCs w:val="28"/>
              </w:rPr>
              <w:t>472</w:t>
            </w:r>
            <w:r w:rsidR="00DF1CDF" w:rsidRPr="00C97312">
              <w:rPr>
                <w:sz w:val="28"/>
                <w:szCs w:val="28"/>
              </w:rPr>
              <w:t xml:space="preserve">-ФЗ «О внесении изменений в </w:t>
            </w:r>
            <w:r w:rsidR="00634F02">
              <w:rPr>
                <w:sz w:val="28"/>
                <w:szCs w:val="28"/>
              </w:rPr>
              <w:t>Г</w:t>
            </w:r>
            <w:r w:rsidR="00DF1CDF" w:rsidRPr="00C97312">
              <w:rPr>
                <w:sz w:val="28"/>
                <w:szCs w:val="28"/>
              </w:rPr>
              <w:t>радостроительный кодекс Российской Федерации и отдельные законодательные акты Российской Федерации»</w:t>
            </w:r>
            <w:r w:rsidR="0093138F" w:rsidRPr="00C97312">
              <w:rPr>
                <w:sz w:val="28"/>
                <w:szCs w:val="28"/>
              </w:rPr>
              <w:t xml:space="preserve">, постановлением администрации </w:t>
            </w:r>
            <w:proofErr w:type="spellStart"/>
            <w:r w:rsidR="0093138F" w:rsidRPr="00C97312">
              <w:rPr>
                <w:sz w:val="28"/>
                <w:szCs w:val="28"/>
              </w:rPr>
              <w:t>Тужинского</w:t>
            </w:r>
            <w:proofErr w:type="spellEnd"/>
            <w:r w:rsidR="0093138F" w:rsidRPr="00C97312">
              <w:rPr>
                <w:sz w:val="28"/>
                <w:szCs w:val="28"/>
              </w:rPr>
              <w:t xml:space="preserve"> муниципального района от 07.11.2018 № 383 «Об утверждении порядка разработки и утверждения административных регламентов предоставления муниципальных услуг»</w:t>
            </w:r>
            <w:r w:rsidRPr="00C97312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C97312">
              <w:rPr>
                <w:sz w:val="28"/>
                <w:szCs w:val="28"/>
              </w:rPr>
              <w:t>Тужинск</w:t>
            </w:r>
            <w:r w:rsidR="00634F02">
              <w:rPr>
                <w:sz w:val="28"/>
                <w:szCs w:val="28"/>
              </w:rPr>
              <w:t>ого</w:t>
            </w:r>
            <w:proofErr w:type="spellEnd"/>
            <w:r w:rsidRPr="00C97312">
              <w:rPr>
                <w:sz w:val="28"/>
                <w:szCs w:val="28"/>
              </w:rPr>
              <w:t xml:space="preserve"> муниципальн</w:t>
            </w:r>
            <w:r w:rsidR="00634F02">
              <w:rPr>
                <w:sz w:val="28"/>
                <w:szCs w:val="28"/>
              </w:rPr>
              <w:t>ого</w:t>
            </w:r>
            <w:r w:rsidRPr="00C97312">
              <w:rPr>
                <w:sz w:val="28"/>
                <w:szCs w:val="28"/>
              </w:rPr>
              <w:t xml:space="preserve"> район</w:t>
            </w:r>
            <w:r w:rsidR="00634F02">
              <w:rPr>
                <w:sz w:val="28"/>
                <w:szCs w:val="28"/>
              </w:rPr>
              <w:t>а</w:t>
            </w:r>
            <w:r w:rsidRPr="00C97312">
              <w:rPr>
                <w:sz w:val="28"/>
                <w:szCs w:val="28"/>
              </w:rPr>
              <w:t xml:space="preserve"> ПОСТАНОВЛЯЕТ:</w:t>
            </w:r>
            <w:proofErr w:type="gramEnd"/>
          </w:p>
          <w:p w:rsidR="003A581D" w:rsidRPr="00C97312" w:rsidRDefault="003A581D" w:rsidP="004012C3">
            <w:pPr>
              <w:suppressAutoHyphens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C97312">
              <w:rPr>
                <w:sz w:val="28"/>
                <w:szCs w:val="28"/>
              </w:rPr>
              <w:t>1.</w:t>
            </w:r>
            <w:r w:rsidR="00E1253D">
              <w:rPr>
                <w:sz w:val="28"/>
                <w:szCs w:val="28"/>
              </w:rPr>
              <w:t xml:space="preserve"> </w:t>
            </w:r>
            <w:r w:rsidR="009300B5" w:rsidRPr="00C97312">
              <w:rPr>
                <w:sz w:val="28"/>
                <w:szCs w:val="28"/>
              </w:rPr>
              <w:t>Внести</w:t>
            </w:r>
            <w:r w:rsidR="00634F02">
              <w:rPr>
                <w:sz w:val="28"/>
                <w:szCs w:val="28"/>
              </w:rPr>
              <w:t xml:space="preserve"> изменения</w:t>
            </w:r>
            <w:r w:rsidR="009300B5" w:rsidRPr="00C97312">
              <w:rPr>
                <w:sz w:val="28"/>
                <w:szCs w:val="28"/>
              </w:rPr>
              <w:t xml:space="preserve"> в постановление </w:t>
            </w:r>
            <w:r w:rsidRPr="00C9731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97312">
              <w:rPr>
                <w:sz w:val="28"/>
                <w:szCs w:val="28"/>
              </w:rPr>
              <w:t>Т</w:t>
            </w:r>
            <w:r w:rsidR="00D8779B" w:rsidRPr="00C97312">
              <w:rPr>
                <w:sz w:val="28"/>
                <w:szCs w:val="28"/>
              </w:rPr>
              <w:t>ужинского</w:t>
            </w:r>
            <w:proofErr w:type="spellEnd"/>
            <w:r w:rsidR="00D8779B" w:rsidRPr="00C97312">
              <w:rPr>
                <w:sz w:val="28"/>
                <w:szCs w:val="28"/>
              </w:rPr>
              <w:t xml:space="preserve"> муниципального района </w:t>
            </w:r>
            <w:r w:rsidR="00CA4378" w:rsidRPr="00C97312">
              <w:rPr>
                <w:sz w:val="28"/>
                <w:szCs w:val="28"/>
              </w:rPr>
              <w:t xml:space="preserve">от </w:t>
            </w:r>
            <w:r w:rsidR="009300B5" w:rsidRPr="00C97312">
              <w:rPr>
                <w:bCs/>
                <w:sz w:val="28"/>
                <w:szCs w:val="28"/>
              </w:rPr>
              <w:t>1</w:t>
            </w:r>
            <w:r w:rsidR="00003232" w:rsidRPr="00C97312">
              <w:rPr>
                <w:bCs/>
                <w:sz w:val="28"/>
                <w:szCs w:val="28"/>
              </w:rPr>
              <w:t>2</w:t>
            </w:r>
            <w:r w:rsidR="00CA4378" w:rsidRPr="00C97312">
              <w:rPr>
                <w:bCs/>
                <w:sz w:val="28"/>
                <w:szCs w:val="28"/>
              </w:rPr>
              <w:t>.</w:t>
            </w:r>
            <w:r w:rsidR="009300B5" w:rsidRPr="00C97312">
              <w:rPr>
                <w:bCs/>
                <w:sz w:val="28"/>
                <w:szCs w:val="28"/>
              </w:rPr>
              <w:t>03</w:t>
            </w:r>
            <w:r w:rsidR="00CA4378" w:rsidRPr="00C97312">
              <w:rPr>
                <w:bCs/>
                <w:sz w:val="28"/>
                <w:szCs w:val="28"/>
              </w:rPr>
              <w:t>.201</w:t>
            </w:r>
            <w:r w:rsidR="009300B5" w:rsidRPr="00C97312">
              <w:rPr>
                <w:bCs/>
                <w:sz w:val="28"/>
                <w:szCs w:val="28"/>
              </w:rPr>
              <w:t>9</w:t>
            </w:r>
            <w:r w:rsidR="00CA4378" w:rsidRPr="00C97312">
              <w:rPr>
                <w:bCs/>
                <w:sz w:val="28"/>
                <w:szCs w:val="28"/>
              </w:rPr>
              <w:t xml:space="preserve"> № </w:t>
            </w:r>
            <w:r w:rsidR="00003232" w:rsidRPr="00C97312">
              <w:rPr>
                <w:bCs/>
                <w:sz w:val="28"/>
                <w:szCs w:val="28"/>
              </w:rPr>
              <w:t>93</w:t>
            </w:r>
            <w:r w:rsidR="007E6216">
              <w:rPr>
                <w:bCs/>
                <w:sz w:val="28"/>
                <w:szCs w:val="28"/>
              </w:rPr>
              <w:t xml:space="preserve"> </w:t>
            </w:r>
            <w:r w:rsidR="009300B5" w:rsidRPr="00C97312">
              <w:rPr>
                <w:bCs/>
                <w:sz w:val="28"/>
                <w:szCs w:val="28"/>
              </w:rPr>
              <w:t>«</w:t>
            </w:r>
            <w:r w:rsidR="00003232" w:rsidRPr="00C97312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образования»</w:t>
            </w:r>
            <w:r w:rsidR="00E1253D">
              <w:rPr>
                <w:sz w:val="28"/>
                <w:szCs w:val="28"/>
              </w:rPr>
              <w:t xml:space="preserve">, </w:t>
            </w:r>
            <w:r w:rsidR="00634F02">
              <w:rPr>
                <w:sz w:val="28"/>
                <w:szCs w:val="28"/>
              </w:rPr>
              <w:t>утвердив изменения в административный регламент предоставления муниципальной услуги «Выдача градостроительного плана земельного участка на территории муниципального образования» (далее административный регламент) согласно приложению</w:t>
            </w:r>
            <w:r w:rsidR="00634F02" w:rsidRPr="00C97312">
              <w:rPr>
                <w:sz w:val="28"/>
                <w:szCs w:val="28"/>
              </w:rPr>
              <w:t>.</w:t>
            </w:r>
          </w:p>
          <w:p w:rsidR="003A581D" w:rsidRPr="00C97312" w:rsidRDefault="003A581D" w:rsidP="004012C3">
            <w:pPr>
              <w:suppressAutoHyphens/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97312">
              <w:rPr>
                <w:sz w:val="28"/>
                <w:szCs w:val="28"/>
              </w:rPr>
              <w:t>2.</w:t>
            </w:r>
            <w:r w:rsidR="00E1253D">
              <w:rPr>
                <w:sz w:val="28"/>
                <w:szCs w:val="28"/>
              </w:rPr>
              <w:t xml:space="preserve"> </w:t>
            </w:r>
            <w:proofErr w:type="gramStart"/>
            <w:r w:rsidRPr="00C97312">
              <w:rPr>
                <w:sz w:val="28"/>
                <w:szCs w:val="28"/>
              </w:rPr>
              <w:t>Разместить постановление</w:t>
            </w:r>
            <w:proofErr w:type="gramEnd"/>
            <w:r w:rsidRPr="00C97312">
              <w:rPr>
                <w:sz w:val="28"/>
                <w:szCs w:val="28"/>
              </w:rPr>
              <w:t xml:space="preserve"> на официальном сайте администрации </w:t>
            </w:r>
            <w:proofErr w:type="spellStart"/>
            <w:r w:rsidRPr="00C97312">
              <w:rPr>
                <w:sz w:val="28"/>
                <w:szCs w:val="28"/>
              </w:rPr>
              <w:t>Тужинского</w:t>
            </w:r>
            <w:proofErr w:type="spellEnd"/>
            <w:r w:rsidRPr="00C97312">
              <w:rPr>
                <w:sz w:val="28"/>
                <w:szCs w:val="28"/>
              </w:rPr>
              <w:t xml:space="preserve"> муниципального района, в сети Интернет и на Едином портале государственных и муниципальных услуг </w:t>
            </w:r>
            <w:r w:rsidRPr="0069371F">
              <w:rPr>
                <w:color w:val="000000" w:themeColor="text1"/>
                <w:sz w:val="28"/>
                <w:szCs w:val="28"/>
              </w:rPr>
              <w:t>(</w:t>
            </w:r>
            <w:hyperlink r:id="rId9" w:history="1">
              <w:r w:rsidRPr="0069371F">
                <w:rPr>
                  <w:rStyle w:val="a6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69371F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69371F">
                <w:rPr>
                  <w:rStyle w:val="a6"/>
                  <w:color w:val="000000" w:themeColor="text1"/>
                  <w:sz w:val="28"/>
                  <w:szCs w:val="28"/>
                  <w:u w:val="none"/>
                  <w:lang w:val="en-US"/>
                </w:rPr>
                <w:t>gosuslugi</w:t>
              </w:r>
              <w:proofErr w:type="spellEnd"/>
              <w:r w:rsidRPr="0069371F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69371F">
                <w:rPr>
                  <w:rStyle w:val="a6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69371F">
              <w:rPr>
                <w:color w:val="000000" w:themeColor="text1"/>
                <w:sz w:val="28"/>
                <w:szCs w:val="28"/>
              </w:rPr>
              <w:t>).</w:t>
            </w:r>
          </w:p>
          <w:p w:rsidR="003A581D" w:rsidRPr="00C97312" w:rsidRDefault="003A581D" w:rsidP="004012C3">
            <w:pPr>
              <w:suppressAutoHyphens/>
              <w:autoSpaceDE w:val="0"/>
              <w:snapToGrid w:val="0"/>
              <w:spacing w:after="7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97312">
              <w:rPr>
                <w:sz w:val="28"/>
                <w:szCs w:val="28"/>
              </w:rPr>
              <w:t xml:space="preserve"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      </w:r>
            <w:proofErr w:type="spellStart"/>
            <w:r w:rsidRPr="00C97312">
              <w:rPr>
                <w:sz w:val="28"/>
                <w:szCs w:val="28"/>
              </w:rPr>
              <w:t>Тужинского</w:t>
            </w:r>
            <w:proofErr w:type="spellEnd"/>
            <w:r w:rsidRPr="00C97312">
              <w:rPr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3A581D" w:rsidRPr="00C97312" w:rsidRDefault="003A581D" w:rsidP="004012C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97312">
              <w:rPr>
                <w:sz w:val="28"/>
                <w:szCs w:val="28"/>
              </w:rPr>
              <w:t xml:space="preserve">Глава </w:t>
            </w:r>
            <w:proofErr w:type="spellStart"/>
            <w:r w:rsidRPr="00C97312">
              <w:rPr>
                <w:sz w:val="28"/>
                <w:szCs w:val="28"/>
              </w:rPr>
              <w:t>Тужинского</w:t>
            </w:r>
            <w:proofErr w:type="spellEnd"/>
          </w:p>
          <w:p w:rsidR="00A40F47" w:rsidRPr="00631C15" w:rsidRDefault="003A581D" w:rsidP="00631C15">
            <w:pPr>
              <w:spacing w:line="276" w:lineRule="auto"/>
              <w:rPr>
                <w:b/>
                <w:sz w:val="28"/>
                <w:szCs w:val="28"/>
              </w:rPr>
            </w:pPr>
            <w:r w:rsidRPr="00C97312">
              <w:rPr>
                <w:sz w:val="28"/>
                <w:szCs w:val="28"/>
              </w:rPr>
              <w:t>муниципального района</w:t>
            </w:r>
            <w:r w:rsidR="00631C15">
              <w:rPr>
                <w:sz w:val="28"/>
                <w:szCs w:val="28"/>
              </w:rPr>
              <w:t xml:space="preserve">    </w:t>
            </w:r>
            <w:r w:rsidR="00C97312" w:rsidRPr="00C97312">
              <w:rPr>
                <w:sz w:val="28"/>
                <w:szCs w:val="28"/>
              </w:rPr>
              <w:t>Л</w:t>
            </w:r>
            <w:r w:rsidRPr="00C97312">
              <w:rPr>
                <w:sz w:val="28"/>
                <w:szCs w:val="28"/>
              </w:rPr>
              <w:t xml:space="preserve">.В. </w:t>
            </w:r>
            <w:proofErr w:type="gramStart"/>
            <w:r w:rsidR="00C97312" w:rsidRPr="00C97312">
              <w:rPr>
                <w:sz w:val="28"/>
                <w:szCs w:val="28"/>
              </w:rPr>
              <w:t>Бледных</w:t>
            </w:r>
            <w:proofErr w:type="gramEnd"/>
          </w:p>
        </w:tc>
      </w:tr>
    </w:tbl>
    <w:p w:rsidR="00B31A75" w:rsidRPr="005742AB" w:rsidRDefault="00B31A75" w:rsidP="00EA4456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lastRenderedPageBreak/>
        <w:t>Приложение</w:t>
      </w:r>
    </w:p>
    <w:p w:rsidR="00B31A75" w:rsidRDefault="00B31A75" w:rsidP="00EA4456">
      <w:pPr>
        <w:suppressAutoHyphens/>
        <w:jc w:val="both"/>
        <w:rPr>
          <w:sz w:val="28"/>
          <w:szCs w:val="28"/>
        </w:rPr>
      </w:pPr>
    </w:p>
    <w:p w:rsidR="00B31A75" w:rsidRPr="005742AB" w:rsidRDefault="00B31A75" w:rsidP="00EA4456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УТВЕРЖДЕН</w:t>
      </w:r>
      <w:r w:rsidR="00634F02">
        <w:rPr>
          <w:sz w:val="28"/>
          <w:szCs w:val="28"/>
        </w:rPr>
        <w:t>Ы</w:t>
      </w:r>
    </w:p>
    <w:p w:rsidR="00B31A75" w:rsidRDefault="00B31A75" w:rsidP="00EA4456">
      <w:pPr>
        <w:suppressAutoHyphens/>
        <w:ind w:left="5103"/>
        <w:jc w:val="both"/>
        <w:rPr>
          <w:sz w:val="28"/>
          <w:szCs w:val="28"/>
        </w:rPr>
      </w:pPr>
    </w:p>
    <w:p w:rsidR="00B31A75" w:rsidRPr="005742AB" w:rsidRDefault="00B31A75" w:rsidP="00EA4456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5742AB">
        <w:rPr>
          <w:sz w:val="28"/>
          <w:szCs w:val="28"/>
        </w:rPr>
        <w:t xml:space="preserve">дминистрации </w:t>
      </w:r>
    </w:p>
    <w:p w:rsidR="00B31A75" w:rsidRDefault="00B31A75" w:rsidP="00EA4456">
      <w:pPr>
        <w:suppressAutoHyphens/>
        <w:ind w:left="5103"/>
        <w:jc w:val="both"/>
        <w:rPr>
          <w:sz w:val="28"/>
          <w:szCs w:val="28"/>
        </w:rPr>
      </w:pPr>
      <w:proofErr w:type="spellStart"/>
      <w:r w:rsidRPr="005742AB">
        <w:rPr>
          <w:sz w:val="28"/>
          <w:szCs w:val="28"/>
        </w:rPr>
        <w:t>Тужинского</w:t>
      </w:r>
      <w:proofErr w:type="spellEnd"/>
      <w:r w:rsidRPr="005742AB">
        <w:rPr>
          <w:sz w:val="28"/>
          <w:szCs w:val="28"/>
        </w:rPr>
        <w:t xml:space="preserve"> муниципального </w:t>
      </w:r>
    </w:p>
    <w:p w:rsidR="00B31A75" w:rsidRPr="005742AB" w:rsidRDefault="00B31A75" w:rsidP="00EA4456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района</w:t>
      </w:r>
    </w:p>
    <w:p w:rsidR="00B31A75" w:rsidRDefault="00B31A75" w:rsidP="00EA4456">
      <w:pPr>
        <w:suppressAutoHyphens/>
        <w:spacing w:after="720"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от </w:t>
      </w:r>
      <w:r w:rsidR="007E6216">
        <w:rPr>
          <w:sz w:val="28"/>
          <w:szCs w:val="28"/>
        </w:rPr>
        <w:t xml:space="preserve"> </w:t>
      </w:r>
      <w:r w:rsidR="00631C15">
        <w:rPr>
          <w:sz w:val="28"/>
          <w:szCs w:val="28"/>
        </w:rPr>
        <w:t>18.03.2020</w:t>
      </w:r>
      <w:r w:rsidR="007E6216">
        <w:rPr>
          <w:sz w:val="28"/>
          <w:szCs w:val="28"/>
        </w:rPr>
        <w:t xml:space="preserve">   </w:t>
      </w:r>
      <w:r w:rsidRPr="00EE2BC8">
        <w:rPr>
          <w:sz w:val="28"/>
          <w:szCs w:val="28"/>
        </w:rPr>
        <w:t>№</w:t>
      </w:r>
      <w:r w:rsidR="00631C15">
        <w:rPr>
          <w:sz w:val="28"/>
          <w:szCs w:val="28"/>
        </w:rPr>
        <w:t xml:space="preserve"> 101</w:t>
      </w:r>
    </w:p>
    <w:p w:rsidR="009300B5" w:rsidRPr="00EA4456" w:rsidRDefault="00B31A75" w:rsidP="004012C3">
      <w:pPr>
        <w:suppressAutoHyphens/>
        <w:jc w:val="center"/>
        <w:rPr>
          <w:b/>
          <w:sz w:val="28"/>
          <w:szCs w:val="28"/>
        </w:rPr>
      </w:pPr>
      <w:r w:rsidRPr="00EA4456">
        <w:rPr>
          <w:b/>
          <w:sz w:val="28"/>
          <w:szCs w:val="28"/>
        </w:rPr>
        <w:t>ИЗМЕНЕНИЯ</w:t>
      </w:r>
    </w:p>
    <w:p w:rsidR="00EA4456" w:rsidRDefault="00EA4456" w:rsidP="004012C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A4456">
        <w:rPr>
          <w:b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C97312" w:rsidRPr="00C97312">
        <w:rPr>
          <w:b/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Pr="00EA4456">
        <w:rPr>
          <w:b/>
          <w:sz w:val="28"/>
          <w:szCs w:val="28"/>
        </w:rPr>
        <w:t>»</w:t>
      </w:r>
    </w:p>
    <w:p w:rsidR="00EA4456" w:rsidRDefault="00EA4456" w:rsidP="00EA4456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EA4456" w:rsidRDefault="00EA4456" w:rsidP="007B547F">
      <w:pPr>
        <w:numPr>
          <w:ilvl w:val="0"/>
          <w:numId w:val="33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7B547F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2 Регламента </w:t>
      </w:r>
      <w:r w:rsidRPr="007B547F">
        <w:rPr>
          <w:sz w:val="28"/>
          <w:szCs w:val="28"/>
        </w:rPr>
        <w:t>«</w:t>
      </w:r>
      <w:r w:rsidR="007B547F" w:rsidRPr="007B547F">
        <w:rPr>
          <w:sz w:val="28"/>
          <w:szCs w:val="28"/>
        </w:rPr>
        <w:t>Срок предоставления муниципальной услуги</w:t>
      </w:r>
      <w:r w:rsidRPr="007B547F">
        <w:rPr>
          <w:sz w:val="28"/>
          <w:szCs w:val="28"/>
        </w:rPr>
        <w:t>»</w:t>
      </w:r>
      <w:r w:rsidR="00DA031A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B547F" w:rsidRDefault="00007D22" w:rsidP="007B547F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47F" w:rsidRPr="00A01263">
        <w:rPr>
          <w:sz w:val="28"/>
          <w:szCs w:val="28"/>
        </w:rPr>
        <w:t xml:space="preserve">Общий срок предоставления муниципальной услуги составляет – не более </w:t>
      </w:r>
      <w:r w:rsidR="007B547F" w:rsidRPr="007B547F">
        <w:rPr>
          <w:sz w:val="28"/>
          <w:szCs w:val="28"/>
        </w:rPr>
        <w:t>1</w:t>
      </w:r>
      <w:r w:rsidR="00E82B46">
        <w:rPr>
          <w:sz w:val="28"/>
          <w:szCs w:val="28"/>
        </w:rPr>
        <w:t>5</w:t>
      </w:r>
      <w:r w:rsidR="007B547F" w:rsidRPr="007B547F">
        <w:rPr>
          <w:sz w:val="28"/>
          <w:szCs w:val="28"/>
        </w:rPr>
        <w:t xml:space="preserve"> календарных дней</w:t>
      </w:r>
      <w:r w:rsidR="007B547F" w:rsidRPr="00A01263">
        <w:rPr>
          <w:sz w:val="28"/>
          <w:szCs w:val="28"/>
        </w:rPr>
        <w:t xml:space="preserve">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</w:t>
      </w:r>
      <w:proofErr w:type="gramStart"/>
      <w:r w:rsidR="007B547F" w:rsidRPr="00A0126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B547F" w:rsidRDefault="007B547F" w:rsidP="007B547F">
      <w:pPr>
        <w:numPr>
          <w:ilvl w:val="0"/>
          <w:numId w:val="33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2.6 раздела 2 Регламента </w:t>
      </w:r>
      <w:r w:rsidRPr="007B547F">
        <w:rPr>
          <w:sz w:val="28"/>
          <w:szCs w:val="28"/>
        </w:rPr>
        <w:t>«Исчерпывающий перечень документов, необходимых для предоставления муниципальной услуги»</w:t>
      </w:r>
      <w:r>
        <w:rPr>
          <w:sz w:val="28"/>
          <w:szCs w:val="28"/>
        </w:rPr>
        <w:t xml:space="preserve"> изложить в следующей редакции:</w:t>
      </w:r>
    </w:p>
    <w:p w:rsidR="007B547F" w:rsidRPr="007B547F" w:rsidRDefault="00007D22" w:rsidP="007B547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47F" w:rsidRPr="007B547F">
        <w:rPr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2.6.1.1. Заявление о выдаче градостроительного плана земельного участка (приложение № 1 к настоящему Административному регламенту).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 xml:space="preserve">2.6.1.2. Документы, содержащие перечень координат характерных точек земельного участка, перечень </w:t>
      </w:r>
      <w:r w:rsidRPr="007B547F">
        <w:rPr>
          <w:color w:val="000000"/>
          <w:sz w:val="28"/>
          <w:szCs w:val="28"/>
        </w:rPr>
        <w:t>координат характерных точек зон с особыми условиями использования в границах земельного участка</w:t>
      </w:r>
      <w:proofErr w:type="gramStart"/>
      <w:r w:rsidRPr="007B547F">
        <w:rPr>
          <w:color w:val="000000"/>
          <w:sz w:val="28"/>
          <w:szCs w:val="28"/>
        </w:rPr>
        <w:t>,о</w:t>
      </w:r>
      <w:proofErr w:type="gramEnd"/>
      <w:r w:rsidRPr="007B547F">
        <w:rPr>
          <w:color w:val="000000"/>
          <w:sz w:val="28"/>
          <w:szCs w:val="28"/>
        </w:rPr>
        <w:t> выдаче градостроительного плана которого подано заявление.</w:t>
      </w:r>
      <w:r w:rsidRPr="007B547F">
        <w:rPr>
          <w:sz w:val="28"/>
          <w:szCs w:val="28"/>
        </w:rPr>
        <w:t>в системе координат, используемой для ведения Единого государственного реестра недвижимости.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 xml:space="preserve">2.6.1.3. Документы, содержащие сведения из Единого государственного реестра недвижимости о правах на земельный участок, </w:t>
      </w:r>
      <w:r w:rsidRPr="007B547F">
        <w:rPr>
          <w:color w:val="000000"/>
          <w:sz w:val="28"/>
          <w:szCs w:val="28"/>
        </w:rPr>
        <w:t>о выдаче градостроительного плана которого подано заявление,</w:t>
      </w:r>
      <w:r w:rsidRPr="007B547F">
        <w:rPr>
          <w:sz w:val="28"/>
          <w:szCs w:val="28"/>
        </w:rPr>
        <w:t xml:space="preserve"> о правах на объекты капитального строительства, </w:t>
      </w:r>
      <w:r w:rsidRPr="007B547F">
        <w:rPr>
          <w:color w:val="000000"/>
          <w:sz w:val="28"/>
          <w:szCs w:val="28"/>
        </w:rPr>
        <w:t>расположенные в границах земельного участка, о выдаче градостроительного плана которого подано заявление.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 xml:space="preserve">2.6.1.4. Документы, содержащие сведения из Единого государственного реестра недвижимости об объектах капитального строительства, </w:t>
      </w:r>
      <w:r w:rsidRPr="007B547F">
        <w:rPr>
          <w:color w:val="000000"/>
          <w:sz w:val="28"/>
          <w:szCs w:val="28"/>
        </w:rPr>
        <w:t>расположенных в границах земельного участка, о выдаче градостроительного плана которого подано заявление.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lastRenderedPageBreak/>
        <w:t xml:space="preserve">2.6.1.5. </w:t>
      </w:r>
      <w:r w:rsidRPr="007B547F">
        <w:rPr>
          <w:color w:val="000000"/>
          <w:sz w:val="28"/>
          <w:szCs w:val="28"/>
        </w:rPr>
        <w:t>Документы, содержащие сведения об объектах,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участка, о выдаче градостроительного плана которого подано заявление, с указанием регистрационного номера и даты включения объекта; реквизиты решения о включении выявленного объекта культурного наследия в реестр</w:t>
      </w:r>
      <w:r w:rsidRPr="007B547F">
        <w:rPr>
          <w:sz w:val="28"/>
          <w:szCs w:val="28"/>
        </w:rPr>
        <w:t>.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2.6.1.6. 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2.6.2. Документ, указанный в подпункте 2.6.1.1 пункта 2.6.1 настоящего Административного регламента представляется заявителем самостоятельно.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 xml:space="preserve">2.6.3. Документы (их копии или сведения, содержащиеся в них), указанные в подпунктах 2.6.1.2 – 2.6.1.6 пункта 2.6.1 настоящего Административного регламента запрашиваются администрацией в рамках межведомственного информационного взаимодействия иот организаций, эксплуатирующих сети инженерно-технического обеспечения, если они не были представлены заявителем самостоятельно. </w:t>
      </w:r>
    </w:p>
    <w:p w:rsidR="007B547F" w:rsidRPr="007B547F" w:rsidRDefault="007B547F" w:rsidP="007B547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47F">
        <w:rPr>
          <w:sz w:val="28"/>
          <w:szCs w:val="28"/>
        </w:rPr>
        <w:t xml:space="preserve">2.6.4. Документы, необходимые для предоставления муниципальной услуги, могут быть направлены в форме электронного документа с использованием </w:t>
      </w:r>
      <w:r w:rsidRPr="007B547F">
        <w:rPr>
          <w:bCs/>
          <w:sz w:val="28"/>
          <w:szCs w:val="28"/>
        </w:rPr>
        <w:t xml:space="preserve">Единого портала </w:t>
      </w:r>
      <w:r w:rsidRPr="007B547F">
        <w:rPr>
          <w:sz w:val="28"/>
          <w:szCs w:val="28"/>
        </w:rPr>
        <w:t>государственных и муниципальных услуг (функций)</w:t>
      </w:r>
      <w:r w:rsidRPr="007B547F">
        <w:rPr>
          <w:bCs/>
          <w:sz w:val="28"/>
          <w:szCs w:val="28"/>
        </w:rPr>
        <w:t xml:space="preserve"> или </w:t>
      </w:r>
      <w:r w:rsidRPr="007B547F">
        <w:rPr>
          <w:sz w:val="28"/>
          <w:szCs w:val="28"/>
        </w:rPr>
        <w:t>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2.6.5. При личном обращении за получением муниципальной услуги заявитель представляет: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документ, удостоверяющий личность заявителя (его представителя);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документ, подтверждающий полномочия представителя заявителя.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2.6.6. При предоставлении муниципальной услуги администрация не вправе требовать от заявителя: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B547F">
        <w:rPr>
          <w:sz w:val="28"/>
          <w:szCs w:val="28"/>
        </w:rPr>
        <w:t>представления документов и информации, которые находятся в 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 исключением</w:t>
      </w:r>
      <w:proofErr w:type="gramEnd"/>
      <w:r w:rsidRPr="007B547F">
        <w:rPr>
          <w:sz w:val="28"/>
          <w:szCs w:val="28"/>
        </w:rPr>
        <w:t xml:space="preserve"> документов, включенных в определенный частью 6 статьи 7 Федерального </w:t>
      </w:r>
      <w:r w:rsidRPr="007B547F">
        <w:rPr>
          <w:sz w:val="28"/>
          <w:szCs w:val="28"/>
        </w:rPr>
        <w:lastRenderedPageBreak/>
        <w:t>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 перечни, указанные в части 1 статьи 9 Федерального закона № 210-ФЗ;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 представленный ранее комплект документов;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 w:rsidRPr="007B547F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7B547F" w:rsidRP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B547F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7B547F">
        <w:rPr>
          <w:sz w:val="28"/>
          <w:szCs w:val="28"/>
        </w:rPr>
        <w:t xml:space="preserve"> многофункционального центра при первоначальном отказе в 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B547F" w:rsidRDefault="007B547F" w:rsidP="007B547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2.6.7</w:t>
      </w:r>
      <w:r w:rsidR="000D7475">
        <w:rPr>
          <w:sz w:val="28"/>
          <w:szCs w:val="28"/>
        </w:rPr>
        <w:t xml:space="preserve">. </w:t>
      </w:r>
      <w:r w:rsidRPr="007B547F">
        <w:rPr>
          <w:sz w:val="28"/>
          <w:szCs w:val="28"/>
        </w:rPr>
        <w:t>При обращении за получением муниципальной услуги от имени заявителя уполномоченный представитель представляет документ, удостоверяющий личность и документ, подтверждающий его полномочия на предоставление интересов заявителя</w:t>
      </w:r>
      <w:proofErr w:type="gramStart"/>
      <w:r w:rsidRPr="007B547F">
        <w:rPr>
          <w:sz w:val="28"/>
          <w:szCs w:val="28"/>
        </w:rPr>
        <w:t>.</w:t>
      </w:r>
      <w:r w:rsidR="00611A08">
        <w:rPr>
          <w:sz w:val="28"/>
          <w:szCs w:val="28"/>
        </w:rPr>
        <w:t>».</w:t>
      </w:r>
      <w:proofErr w:type="gramEnd"/>
    </w:p>
    <w:p w:rsidR="007B547F" w:rsidRDefault="007B547F" w:rsidP="007B547F">
      <w:pPr>
        <w:numPr>
          <w:ilvl w:val="0"/>
          <w:numId w:val="33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2.</w:t>
      </w:r>
      <w:r w:rsidR="000D7475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2 Регламента </w:t>
      </w:r>
      <w:r w:rsidRPr="007B547F">
        <w:rPr>
          <w:sz w:val="28"/>
          <w:szCs w:val="28"/>
        </w:rPr>
        <w:t>«</w:t>
      </w:r>
      <w:r w:rsidR="000D7475" w:rsidRPr="000D7475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Pr="000D747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0D7475" w:rsidRPr="00BB79BE" w:rsidRDefault="00007D22" w:rsidP="000D747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7475" w:rsidRPr="00BB79BE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D7475" w:rsidRPr="00BB79BE" w:rsidRDefault="000D7475" w:rsidP="000D7475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Основаниями отказа в предоставлении муниципальной услуги являются:</w:t>
      </w:r>
    </w:p>
    <w:p w:rsidR="000D7475" w:rsidRPr="00BB79BE" w:rsidRDefault="000D7475" w:rsidP="000D7475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обращение за предоставлением услуги ненадлежащего лица;</w:t>
      </w:r>
    </w:p>
    <w:p w:rsidR="000D7475" w:rsidRPr="00A263FF" w:rsidRDefault="000D7475" w:rsidP="000D7475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в соответствии с частью 4 статьи 57.3 Градостроительного кодекса Российской Федерации, в случае, если для размещения объекта капитального строительства выдача градостроительного плана земельного участка </w:t>
      </w:r>
      <w:r w:rsidRPr="00A263FF">
        <w:rPr>
          <w:sz w:val="28"/>
          <w:szCs w:val="28"/>
        </w:rPr>
        <w:t>допускается только после утверждения документации по планировке территории</w:t>
      </w:r>
      <w:proofErr w:type="gramStart"/>
      <w:r w:rsidRPr="00A263FF">
        <w:rPr>
          <w:sz w:val="28"/>
          <w:szCs w:val="28"/>
        </w:rPr>
        <w:t>.</w:t>
      </w:r>
      <w:r w:rsidR="00007D22" w:rsidRPr="00A263FF">
        <w:rPr>
          <w:sz w:val="28"/>
          <w:szCs w:val="28"/>
        </w:rPr>
        <w:t>».</w:t>
      </w:r>
      <w:proofErr w:type="gramEnd"/>
    </w:p>
    <w:p w:rsidR="0027444B" w:rsidRDefault="000D7475" w:rsidP="000D7475">
      <w:pPr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263FF">
        <w:rPr>
          <w:sz w:val="28"/>
          <w:szCs w:val="28"/>
        </w:rPr>
        <w:t>Пункт 2.</w:t>
      </w:r>
      <w:r w:rsidR="00774536" w:rsidRPr="00A263FF">
        <w:rPr>
          <w:sz w:val="28"/>
          <w:szCs w:val="28"/>
        </w:rPr>
        <w:t>13</w:t>
      </w:r>
      <w:r w:rsidRPr="00A263FF">
        <w:rPr>
          <w:sz w:val="28"/>
          <w:szCs w:val="28"/>
        </w:rPr>
        <w:t xml:space="preserve"> раздела 2 Регламента «</w:t>
      </w:r>
      <w:r w:rsidR="00634F02">
        <w:rPr>
          <w:sz w:val="28"/>
          <w:szCs w:val="28"/>
        </w:rPr>
        <w:t xml:space="preserve">Требования к </w:t>
      </w:r>
      <w:proofErr w:type="gramStart"/>
      <w:r w:rsidR="00634F02">
        <w:rPr>
          <w:sz w:val="28"/>
          <w:szCs w:val="28"/>
        </w:rPr>
        <w:t>помещениям</w:t>
      </w:r>
      <w:proofErr w:type="gramEnd"/>
      <w:r w:rsidR="00634F02">
        <w:rPr>
          <w:sz w:val="28"/>
          <w:szCs w:val="28"/>
        </w:rPr>
        <w:t xml:space="preserve"> в которых</w:t>
      </w:r>
      <w:r w:rsidR="007E48D3">
        <w:rPr>
          <w:sz w:val="28"/>
          <w:szCs w:val="28"/>
        </w:rPr>
        <w:t xml:space="preserve"> предоставляется муниципальная услуга</w:t>
      </w:r>
      <w:r w:rsidRPr="00A263FF">
        <w:rPr>
          <w:sz w:val="28"/>
          <w:szCs w:val="28"/>
        </w:rPr>
        <w:t xml:space="preserve">» </w:t>
      </w:r>
      <w:r w:rsidR="00E82B46">
        <w:rPr>
          <w:sz w:val="28"/>
          <w:szCs w:val="28"/>
        </w:rPr>
        <w:t>дополнить</w:t>
      </w:r>
      <w:r w:rsidRPr="00A263FF">
        <w:rPr>
          <w:sz w:val="28"/>
          <w:szCs w:val="28"/>
        </w:rPr>
        <w:t xml:space="preserve"> пункт</w:t>
      </w:r>
      <w:r w:rsidR="00F904E5">
        <w:rPr>
          <w:sz w:val="28"/>
          <w:szCs w:val="28"/>
        </w:rPr>
        <w:t>ом</w:t>
      </w:r>
      <w:r w:rsidR="0027444B">
        <w:rPr>
          <w:sz w:val="28"/>
          <w:szCs w:val="28"/>
        </w:rPr>
        <w:t xml:space="preserve"> 2.13.3</w:t>
      </w:r>
      <w:r w:rsidR="00E82B46">
        <w:rPr>
          <w:sz w:val="28"/>
          <w:szCs w:val="28"/>
        </w:rPr>
        <w:t>-</w:t>
      </w:r>
      <w:r w:rsidR="0027444B">
        <w:rPr>
          <w:sz w:val="28"/>
          <w:szCs w:val="28"/>
        </w:rPr>
        <w:t>1</w:t>
      </w:r>
      <w:r w:rsidR="007E48D3">
        <w:rPr>
          <w:sz w:val="28"/>
          <w:szCs w:val="28"/>
        </w:rPr>
        <w:t xml:space="preserve"> следующего содержания</w:t>
      </w:r>
      <w:r w:rsidRPr="00A263FF">
        <w:rPr>
          <w:sz w:val="28"/>
          <w:szCs w:val="28"/>
        </w:rPr>
        <w:t xml:space="preserve">: </w:t>
      </w:r>
    </w:p>
    <w:p w:rsidR="007B547F" w:rsidRPr="00A263FF" w:rsidRDefault="007E48D3" w:rsidP="0027444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7475" w:rsidRPr="00A263FF">
        <w:rPr>
          <w:color w:val="000000" w:themeColor="text1"/>
          <w:sz w:val="28"/>
          <w:szCs w:val="28"/>
        </w:rPr>
        <w:t>2.1</w:t>
      </w:r>
      <w:r w:rsidR="00774536" w:rsidRPr="00A263FF">
        <w:rPr>
          <w:color w:val="000000" w:themeColor="text1"/>
          <w:sz w:val="28"/>
          <w:szCs w:val="28"/>
        </w:rPr>
        <w:t>3</w:t>
      </w:r>
      <w:r w:rsidR="000D7475" w:rsidRPr="00A263FF">
        <w:rPr>
          <w:color w:val="000000" w:themeColor="text1"/>
          <w:sz w:val="28"/>
          <w:szCs w:val="28"/>
        </w:rPr>
        <w:t>.3</w:t>
      </w:r>
      <w:r w:rsidR="00E82B46">
        <w:rPr>
          <w:color w:val="000000" w:themeColor="text1"/>
          <w:sz w:val="28"/>
          <w:szCs w:val="28"/>
        </w:rPr>
        <w:t>-</w:t>
      </w:r>
      <w:r w:rsidR="000D7475" w:rsidRPr="00A263FF">
        <w:rPr>
          <w:color w:val="000000" w:themeColor="text1"/>
          <w:sz w:val="28"/>
          <w:szCs w:val="28"/>
        </w:rPr>
        <w:t>1</w:t>
      </w:r>
      <w:r w:rsidR="000D7475" w:rsidRPr="00A263FF">
        <w:rPr>
          <w:sz w:val="28"/>
          <w:szCs w:val="28"/>
        </w:rPr>
        <w:t>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зрителями</w:t>
      </w:r>
      <w:proofErr w:type="gramStart"/>
      <w:r w:rsidR="000D7475" w:rsidRPr="00A263F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D7475" w:rsidRPr="00BB79BE" w:rsidRDefault="000D7475" w:rsidP="000D7475">
      <w:pPr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Раздел 3 Регламента «Состав, последовательность и сроки выполнения административных процедур (действий), требования к порядку их           выполнения, </w:t>
      </w:r>
      <w:r w:rsidRPr="00BB79BE">
        <w:rPr>
          <w:bCs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           административных процедур в многофункциональных центрах</w:t>
      </w:r>
      <w:r w:rsidRPr="00BB79BE">
        <w:rPr>
          <w:sz w:val="28"/>
          <w:szCs w:val="28"/>
        </w:rPr>
        <w:t xml:space="preserve">» </w:t>
      </w:r>
      <w:r w:rsidR="001229E0">
        <w:rPr>
          <w:sz w:val="28"/>
          <w:szCs w:val="28"/>
        </w:rPr>
        <w:t>изложить в следующей редакции</w:t>
      </w:r>
      <w:r w:rsidRPr="00BB79BE">
        <w:rPr>
          <w:sz w:val="28"/>
          <w:szCs w:val="28"/>
        </w:rPr>
        <w:t>:</w:t>
      </w:r>
    </w:p>
    <w:p w:rsidR="00BB79BE" w:rsidRPr="00BB79BE" w:rsidRDefault="00007D22" w:rsidP="00BB79BE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«</w:t>
      </w:r>
      <w:r w:rsidR="00BB79BE" w:rsidRPr="00BB79BE">
        <w:rPr>
          <w:rFonts w:ascii="Times New Roman" w:hAnsi="Times New Roman"/>
          <w:i w:val="0"/>
        </w:rPr>
        <w:t>3.1. Описание последовательности действий при предоставлении муниципальной услуги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прием и регистрация заявления и представленных документов;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направление межведомственных запросов; 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рассмотрение заявления и представленных документов, в целях выдачи градостроительного плана земельного участка либо об отказе в предоставлении муниципальной услуги;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подготовка и регистрация градостроительного плана земельного участка либо об отказе в предоставлении муниципальной услуги, либо подготовка и регистрация отказа в предоставлении муниципальной услуги;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lastRenderedPageBreak/>
        <w:t>прием и регистрация заявления и представленных документов;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направление межведомственных запросов; 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рассмотрение заявления и представленных документов, в целях выдачи градостроительного плана земельного участка либо об отказе в предоставлении муниципальной услуги;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регистрация и выдача документов.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прием и регистрация заявления и представленных документов;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BB79BE" w:rsidRPr="00BB79BE" w:rsidRDefault="00BB79BE" w:rsidP="00BB79BE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BB79BE">
        <w:rPr>
          <w:rFonts w:ascii="Times New Roman" w:hAnsi="Times New Roman"/>
          <w:i w:val="0"/>
        </w:rPr>
        <w:t>3.2. Описание последовательности административных действий при приеме и регистрации заявления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предъявлением: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документа, удостоверяющего личность заявителя (его представителя);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документа, подтверждающего полномочия представителя заявителя.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Специалист, ответственный за прием и регистрацию заявления: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регистрирует заявление в установленном порядке;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оформляет уведомление о приеме документов (приложение № 2 к настоящему Административному регламенту) и направляет его заявителю;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направляет заявление на рассмотрение специалистом, ответственным за предоставление муниципальной услуги.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Максимальный срок выполнения административной процедуры не может превышать 1 дня. </w:t>
      </w:r>
    </w:p>
    <w:p w:rsidR="00BB79BE" w:rsidRPr="00BB79BE" w:rsidRDefault="00BB79BE" w:rsidP="00BB79BE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BB79BE">
        <w:rPr>
          <w:rFonts w:ascii="Times New Roman" w:hAnsi="Times New Roman"/>
          <w:i w:val="0"/>
        </w:rPr>
        <w:t>3.3. Рассмотрение заявления и представленных документов, включая направление межведомственных запросов и запросов в организации, осуществляющих эксплуатацию сетей инженерно-технического обеспечения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3.3.1.</w:t>
      </w:r>
      <w:r w:rsidRPr="00BB79BE">
        <w:rPr>
          <w:sz w:val="28"/>
          <w:szCs w:val="28"/>
          <w:lang w:val="en-US"/>
        </w:rPr>
        <w:t> </w:t>
      </w:r>
      <w:r w:rsidRPr="00BB79BE">
        <w:rPr>
          <w:sz w:val="28"/>
          <w:szCs w:val="28"/>
        </w:rPr>
        <w:t>Описание последовательности административных действий при направлении межведомственных запросов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B79BE">
        <w:rPr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</w:t>
      </w:r>
      <w:r w:rsidRPr="00BB79BE">
        <w:rPr>
          <w:sz w:val="28"/>
          <w:szCs w:val="28"/>
        </w:rPr>
        <w:lastRenderedPageBreak/>
        <w:t>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Результатами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информации об отсутствии    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B79BE">
        <w:rPr>
          <w:sz w:val="28"/>
          <w:szCs w:val="28"/>
        </w:rPr>
        <w:t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</w:t>
      </w:r>
      <w:proofErr w:type="gramEnd"/>
      <w:r w:rsidRPr="00BB79BE">
        <w:rPr>
          <w:sz w:val="28"/>
          <w:szCs w:val="28"/>
        </w:rPr>
        <w:t xml:space="preserve">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3.3.2.</w:t>
      </w:r>
      <w:r w:rsidRPr="00BB79BE">
        <w:rPr>
          <w:sz w:val="28"/>
          <w:szCs w:val="28"/>
          <w:lang w:val="en-US"/>
        </w:rPr>
        <w:t> </w:t>
      </w:r>
      <w:r w:rsidRPr="00BB79BE">
        <w:rPr>
          <w:sz w:val="28"/>
          <w:szCs w:val="28"/>
        </w:rPr>
        <w:t>Описание последовательности административных действий по взаимодействию с организациями, осуществляющими эксплуатацию сетей инженерно-технического обеспечения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Специалист, ответственный за предоставление муниципальной услуги, в течение 2 дней </w:t>
      </w:r>
      <w:proofErr w:type="gramStart"/>
      <w:r w:rsidRPr="00BB79BE">
        <w:rPr>
          <w:sz w:val="28"/>
          <w:szCs w:val="28"/>
        </w:rPr>
        <w:t>с даты получения</w:t>
      </w:r>
      <w:proofErr w:type="gramEnd"/>
      <w:r w:rsidRPr="00BB79BE">
        <w:rPr>
          <w:sz w:val="28"/>
          <w:szCs w:val="28"/>
        </w:rPr>
        <w:t xml:space="preserve"> заявления осуществляет подготовку и направление в организации, осуществляющие эксплуатацию сетей инженерно-технического обеспечения, запросов: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если такие технические условия не были представлены заявителем по собственной инициативе;</w:t>
      </w:r>
    </w:p>
    <w:p w:rsid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 максимальной нагрузке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(в случае отсутствия в заявлении информации о цели использования земельного участка).</w:t>
      </w:r>
    </w:p>
    <w:p w:rsidR="000B480F" w:rsidRPr="00BB79BE" w:rsidRDefault="000B480F" w:rsidP="00BB79BE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</w:t>
      </w:r>
      <w:r w:rsidR="007149AC">
        <w:rPr>
          <w:sz w:val="28"/>
          <w:szCs w:val="28"/>
        </w:rPr>
        <w:t xml:space="preserve">участка не соответствует правилам землепользования и застройки, или </w:t>
      </w:r>
      <w:r w:rsidR="007149AC">
        <w:rPr>
          <w:sz w:val="28"/>
          <w:szCs w:val="28"/>
        </w:rPr>
        <w:lastRenderedPageBreak/>
        <w:t>сведения из правил землепользования и застройки и (или) документации по планировке территории предоставляются организациями, осуществляющими эксплуатацию сетей инж</w:t>
      </w:r>
      <w:r w:rsidR="00A263FF">
        <w:rPr>
          <w:sz w:val="28"/>
          <w:szCs w:val="28"/>
        </w:rPr>
        <w:t>е</w:t>
      </w:r>
      <w:r w:rsidR="007149AC">
        <w:rPr>
          <w:sz w:val="28"/>
          <w:szCs w:val="28"/>
        </w:rPr>
        <w:t>нерно – технического обеспечения, органами местного самоуправления в составе</w:t>
      </w:r>
      <w:proofErr w:type="gramEnd"/>
      <w:r w:rsidR="007149AC">
        <w:rPr>
          <w:sz w:val="28"/>
          <w:szCs w:val="28"/>
        </w:rPr>
        <w:t xml:space="preserve"> запроса, указанного в части 7 статьи 57.3 Градостроительного кодекса Российской Федерации.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Результатом выполнения административной процедуры является поступление технических условий (сведений о максимальной нагрузке в возможных точках подключения к сетям инженерно-технического обеспечения) в распоряжение администрации, либо информации об отсутствии возможности их выдачи.</w:t>
      </w:r>
    </w:p>
    <w:p w:rsidR="00BB79BE" w:rsidRPr="00872CCE" w:rsidRDefault="00BB79BE" w:rsidP="00872CC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7 дней.</w:t>
      </w:r>
    </w:p>
    <w:p w:rsidR="00BB79BE" w:rsidRPr="00BB79BE" w:rsidRDefault="00BB79BE" w:rsidP="00BB79BE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BB79BE">
        <w:rPr>
          <w:rFonts w:ascii="Times New Roman" w:hAnsi="Times New Roman"/>
          <w:i w:val="0"/>
        </w:rPr>
        <w:t>3.4. Описание последовательности административных действий при рассмотрении заявления и представленных документов и принятии решения о выдаче градостроительного плана земельного участка или отказе в предоставлении муниципальной услуги</w:t>
      </w:r>
    </w:p>
    <w:p w:rsidR="00BB79BE" w:rsidRPr="00BB79BE" w:rsidRDefault="00BB79BE" w:rsidP="00BB79BE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BB79BE">
        <w:rPr>
          <w:sz w:val="28"/>
          <w:szCs w:val="28"/>
        </w:rPr>
        <w:t>Основанием для начала административной процедуры является поступление ответов по межведомственным запросам и запросов от организаций, эксплуатирующих сети инженерно-технического обеспечения,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 готовит проект уведомления об отказе в предоставлении муниципальной услуги (приложение № 4 к настоящему Административному регламенту). 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B79BE">
        <w:rPr>
          <w:sz w:val="28"/>
          <w:szCs w:val="28"/>
        </w:rPr>
        <w:t xml:space="preserve">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выдаче градостроительного плана земельного участка.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Результатом выполнения административной процедуры является регистрация отказа в предоставлении муниципальной услуги.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 3 дней с момента поступления документов, полученных в порядке межведомственного взаимодействия.</w:t>
      </w:r>
    </w:p>
    <w:p w:rsidR="00BB79BE" w:rsidRPr="00BB79BE" w:rsidRDefault="00BB79BE" w:rsidP="00BB79BE">
      <w:pPr>
        <w:suppressAutoHyphens/>
        <w:ind w:firstLine="709"/>
        <w:jc w:val="both"/>
        <w:rPr>
          <w:b/>
          <w:sz w:val="28"/>
          <w:szCs w:val="28"/>
        </w:rPr>
      </w:pPr>
      <w:r w:rsidRPr="00BB79BE">
        <w:rPr>
          <w:b/>
          <w:sz w:val="28"/>
          <w:szCs w:val="28"/>
        </w:rPr>
        <w:t>3.5. Подготовка и регистрация градостроительного плана земельного участка либо об отказе в предоставлении муниципальной услуги, либо подготовка и регистрация отказа в предоставлении муниципальной услуги</w:t>
      </w:r>
    </w:p>
    <w:p w:rsidR="00BB79BE" w:rsidRPr="00BB79BE" w:rsidRDefault="00BB79BE" w:rsidP="00BB79BE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BB79BE">
        <w:rPr>
          <w:sz w:val="28"/>
          <w:szCs w:val="28"/>
        </w:rPr>
        <w:t>Основанием для начала административной процедуры является отсутствие оснований для подготовки отказа в предоставлении муниципальной.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lastRenderedPageBreak/>
        <w:t>Специалист, ответственный за предоставление муниципальной услуги осуществляет подготовку градостроительного плана земельного участка и его регистрацию.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Результатом выполнения административной процедуры является регистрация градостроительного плана земельного участка.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2 дней со дня поступления документов (сведений, информации), полученных в порядке межведомственного взаимодействия.</w:t>
      </w:r>
    </w:p>
    <w:p w:rsidR="00BB79BE" w:rsidRPr="00BB79BE" w:rsidRDefault="00BB79BE" w:rsidP="00BB79BE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BB79BE">
        <w:rPr>
          <w:rFonts w:ascii="Times New Roman" w:hAnsi="Times New Roman"/>
          <w:i w:val="0"/>
        </w:rPr>
        <w:t>3.6. Описание последовательности административных действий при выдаче документов заявителю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Основанием для начала административной процедуры является прибытие заявителя, его представителя (законного представителя) в администрацию или в многофункциональный центр с документом, удостоверяющим личность, для получения градостроительного плана земельного участка.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1 дня со дня регистрации градостроительного плана земельного участка.</w:t>
      </w:r>
    </w:p>
    <w:p w:rsidR="00BB79BE" w:rsidRPr="00BB79BE" w:rsidRDefault="00BB79BE" w:rsidP="00BB79BE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BB79BE">
        <w:rPr>
          <w:rFonts w:ascii="Times New Roman" w:hAnsi="Times New Roman"/>
          <w:i w:val="0"/>
        </w:rPr>
        <w:t>3.7.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</w:t>
      </w:r>
      <w:r w:rsidRPr="00BB79BE">
        <w:rPr>
          <w:sz w:val="28"/>
          <w:szCs w:val="28"/>
        </w:rPr>
        <w:lastRenderedPageBreak/>
        <w:t>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3.7.1.</w:t>
      </w:r>
      <w:r w:rsidRPr="00BB79BE">
        <w:rPr>
          <w:sz w:val="28"/>
          <w:szCs w:val="28"/>
        </w:rPr>
        <w:tab/>
        <w:t>Описание последовательности действий при приеме и регистрации документов.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 2 дней.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3.7.2. Описание последовательности действий при формировании и направлении межведомственных запросов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2.6.1.2 пункта 2.6.1 настоящего Административного регламента (в случае, если указанный документ не представлен заявителем самостоятельно). 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 5 дней.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3.7.3. Последовательность действий при рассмотрении заявления и представленных документов в целях выдачи градостроительного плана земельного участка либо об отказе в предоставлении муниципальной услуги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BB79BE" w:rsidRPr="00BB79BE" w:rsidRDefault="00BB79BE" w:rsidP="00BB79BE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79BE">
        <w:rPr>
          <w:sz w:val="28"/>
          <w:szCs w:val="28"/>
        </w:rPr>
        <w:t>Специалист, ответственный за предоставление муниципальной услуги осуществляет подготовку градостроительного плана земельного участка и направляет на согласование и подписание в соответствии с установленным порядком.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B79BE">
        <w:rPr>
          <w:sz w:val="28"/>
          <w:szCs w:val="28"/>
        </w:rPr>
        <w:lastRenderedPageBreak/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предоставлении муниципальной услуги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  <w:proofErr w:type="gramEnd"/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Результатом выполнения административной процедуры является подготовка Администрацией градостроительного плана земельного участка либо решения об отказе в предоставлении муниципальной услуги с указанием причин принятого решения.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 3 рабочих  дней.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Градостроительный план земельного участка,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3.7.4. Описание последовательности действий при регистрации и выдаче документов заявителю 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Градостроительный план земельного участка, либо решение об отказе в предоставлении муниципальной услуги после подписи уполномоченного должностного лица выдается (направляется) заявителю.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градостроительный план земельного участка, либо решение об отказе в предоставлении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 2 дней.</w:t>
      </w:r>
    </w:p>
    <w:p w:rsidR="00BB79BE" w:rsidRPr="00BB79BE" w:rsidRDefault="00BB79BE" w:rsidP="00BB79BE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</w:rPr>
      </w:pPr>
      <w:r w:rsidRPr="00BB79BE">
        <w:rPr>
          <w:rFonts w:ascii="Times New Roman" w:hAnsi="Times New Roman"/>
          <w:i w:val="0"/>
        </w:rPr>
        <w:t xml:space="preserve">3.8. Особенности выполнения административных процедур </w:t>
      </w:r>
      <w:r w:rsidRPr="00BB79BE">
        <w:rPr>
          <w:rFonts w:ascii="Times New Roman" w:hAnsi="Times New Roman"/>
        </w:rPr>
        <w:t>(</w:t>
      </w:r>
      <w:r w:rsidRPr="00BB79BE">
        <w:rPr>
          <w:rFonts w:ascii="Times New Roman" w:hAnsi="Times New Roman"/>
          <w:i w:val="0"/>
        </w:rPr>
        <w:t>действий) в многофункциональных центрах предоставления государственных и муниципальных услуг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B79BE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3.8.1.</w:t>
      </w:r>
      <w:r w:rsidRPr="00BB79BE">
        <w:rPr>
          <w:sz w:val="28"/>
          <w:szCs w:val="28"/>
        </w:rPr>
        <w:tab/>
        <w:t>Описание последовательности действий при приеме и регистрации документов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lastRenderedPageBreak/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документа, подтверждающего полномочия представителя заявителя.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Специалист, ответственный за прием и регистрацию документов: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регистрирует в установленном порядке поступившие документы;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1 дня.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3.8.2.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3.8.3.</w:t>
      </w:r>
      <w:r w:rsidRPr="00BB79BE">
        <w:rPr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Максимальный срок выполнения административной процедуры не может превышать 1 дня, с момента поступления результата предоставления муниципальной услуги в многофункциональный центр.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BB79BE" w:rsidRP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BB79BE" w:rsidRDefault="00BB79BE" w:rsidP="00BB79BE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документ, подтверждающий полномочия представителя заявителя.</w:t>
      </w:r>
    </w:p>
    <w:p w:rsidR="004E6736" w:rsidRPr="00BB79BE" w:rsidRDefault="004E6736" w:rsidP="004E6736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lastRenderedPageBreak/>
        <w:t>Эксперт многофункционального центра, выдает заявителю (уполномоченному либо доверенному лицу на получение документов) один экземпляр градостроительного плана земельного участка, либо один экземпляр решения об отказе в предоставлении муниципальной услуги.</w:t>
      </w:r>
    </w:p>
    <w:p w:rsidR="004E6736" w:rsidRPr="00BB79BE" w:rsidRDefault="004E6736" w:rsidP="004E6736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Результатом административной процедуры является получение заявителем градостроительного плана земельного участка либо решения об отказе в предоставлении муниципальной услуги.</w:t>
      </w:r>
    </w:p>
    <w:p w:rsidR="004E6736" w:rsidRPr="00BB79BE" w:rsidRDefault="004E6736" w:rsidP="004E6736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 xml:space="preserve">Период </w:t>
      </w:r>
      <w:proofErr w:type="gramStart"/>
      <w:r w:rsidRPr="00BB79BE">
        <w:rPr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BB79BE">
        <w:rPr>
          <w:sz w:val="28"/>
          <w:szCs w:val="28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4E6736" w:rsidRPr="00BB79BE" w:rsidRDefault="004E6736" w:rsidP="004E6736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3.8.4. Особенности выполнения административных процедур (действий) в многофункциональном центре</w:t>
      </w:r>
    </w:p>
    <w:p w:rsidR="004E6736" w:rsidRPr="00BB79BE" w:rsidRDefault="004E6736" w:rsidP="004E6736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4E6736" w:rsidRPr="00BB79BE" w:rsidRDefault="004E6736" w:rsidP="004E6736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4E6736" w:rsidRDefault="004E6736" w:rsidP="00020614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о предоставлении муниципальной услуги.</w:t>
      </w:r>
    </w:p>
    <w:p w:rsidR="00020614" w:rsidRPr="00BB79BE" w:rsidRDefault="00020614" w:rsidP="00020614">
      <w:pPr>
        <w:pStyle w:val="2"/>
        <w:suppressAutoHyphens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BB79BE">
        <w:rPr>
          <w:rFonts w:ascii="Times New Roman" w:hAnsi="Times New Roman"/>
          <w:i w:val="0"/>
        </w:rPr>
        <w:t>3.9. Порядок исправления допущенных опечаток и ошибок в выданных в результате предоставления муниципальной услуги документах</w:t>
      </w:r>
    </w:p>
    <w:p w:rsidR="00020614" w:rsidRPr="00BB79BE" w:rsidRDefault="00020614" w:rsidP="00020614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В случае необходимости внесения изменений в градостроительный план земельного участка, в связи с допущенными опечатками и (или) ошибками в тексте решения, заявитель направляет заявление (приложение № 4 к настоящему Административному регламенту).</w:t>
      </w:r>
    </w:p>
    <w:p w:rsidR="00020614" w:rsidRPr="00BB79BE" w:rsidRDefault="00020614" w:rsidP="00020614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Изменения вносятся индивидуальным правовым актом местной администрации</w:t>
      </w:r>
      <w:r>
        <w:rPr>
          <w:sz w:val="28"/>
          <w:szCs w:val="28"/>
        </w:rPr>
        <w:t xml:space="preserve"> </w:t>
      </w:r>
      <w:r w:rsidRPr="00BB79BE">
        <w:rPr>
          <w:sz w:val="28"/>
          <w:szCs w:val="28"/>
        </w:rPr>
        <w:t>без внесения изменений в ранее выданный градостроительный план земельного участка.</w:t>
      </w:r>
    </w:p>
    <w:p w:rsidR="00020614" w:rsidRPr="00BB79BE" w:rsidRDefault="00020614" w:rsidP="00020614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020614" w:rsidRPr="00BB79BE" w:rsidRDefault="00020614" w:rsidP="00020614">
      <w:pPr>
        <w:suppressAutoHyphens/>
        <w:ind w:firstLine="709"/>
        <w:jc w:val="both"/>
        <w:rPr>
          <w:sz w:val="28"/>
          <w:szCs w:val="28"/>
        </w:rPr>
      </w:pPr>
      <w:r w:rsidRPr="00BB79BE">
        <w:rPr>
          <w:sz w:val="28"/>
          <w:szCs w:val="28"/>
        </w:rPr>
        <w:t>В случае внесения изменений в градостроительный план земельного участка, в части исправления допущенных опечаток и ошибок, по инициативе органа местного самоуправления, в адрес заявителя направляется копия индивидуального правового акта местной администрации (постановления) о внесении изменений в градостроительный план земельного участка.</w:t>
      </w:r>
    </w:p>
    <w:p w:rsidR="00020614" w:rsidRDefault="00020614" w:rsidP="00020614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7E48D3">
        <w:rPr>
          <w:sz w:val="28"/>
          <w:szCs w:val="28"/>
        </w:rPr>
        <w:t>С</w:t>
      </w:r>
      <w:r w:rsidRPr="00BB79BE">
        <w:rPr>
          <w:sz w:val="28"/>
          <w:szCs w:val="28"/>
        </w:rPr>
        <w:t>рок внесения изменений в решение составляет 7 рабочих дней</w:t>
      </w:r>
      <w:proofErr w:type="gramStart"/>
      <w:r w:rsidRPr="00BB79B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20614" w:rsidRDefault="00020614" w:rsidP="00020614"/>
    <w:p w:rsidR="00020614" w:rsidRDefault="00020614" w:rsidP="00020614">
      <w:pPr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229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1229E0">
        <w:rPr>
          <w:sz w:val="28"/>
          <w:szCs w:val="28"/>
        </w:rPr>
        <w:t>1</w:t>
      </w:r>
      <w:r>
        <w:rPr>
          <w:sz w:val="28"/>
          <w:szCs w:val="28"/>
        </w:rPr>
        <w:t xml:space="preserve"> к административному регламенту</w:t>
      </w:r>
      <w:r w:rsidRPr="001229E0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 редакции согласно приложению №1.</w:t>
      </w:r>
    </w:p>
    <w:p w:rsidR="00020614" w:rsidRDefault="00020614" w:rsidP="000206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Добавить приложение №</w:t>
      </w:r>
      <w:r w:rsidR="000E49B4">
        <w:rPr>
          <w:sz w:val="28"/>
          <w:szCs w:val="28"/>
        </w:rPr>
        <w:t xml:space="preserve"> </w:t>
      </w:r>
      <w:r>
        <w:rPr>
          <w:sz w:val="28"/>
          <w:szCs w:val="28"/>
        </w:rPr>
        <w:t>3 к административному регламенту согласно приложению №2</w:t>
      </w:r>
      <w:r w:rsidRPr="00605EF1">
        <w:rPr>
          <w:sz w:val="28"/>
          <w:szCs w:val="28"/>
        </w:rPr>
        <w:t>.</w:t>
      </w:r>
    </w:p>
    <w:p w:rsidR="00020614" w:rsidRDefault="00020614" w:rsidP="00020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96BF1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>п</w:t>
      </w:r>
      <w:r w:rsidRPr="00596BF1">
        <w:rPr>
          <w:sz w:val="28"/>
          <w:szCs w:val="28"/>
        </w:rPr>
        <w:t>риложение №</w:t>
      </w:r>
      <w:r w:rsidR="000E49B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 административному регламенту согласно приложению №3</w:t>
      </w:r>
      <w:r w:rsidRPr="00596BF1">
        <w:rPr>
          <w:sz w:val="28"/>
          <w:szCs w:val="28"/>
        </w:rPr>
        <w:t>.</w:t>
      </w:r>
    </w:p>
    <w:p w:rsidR="00020614" w:rsidRDefault="00020614" w:rsidP="0002061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20614" w:rsidRPr="00020614" w:rsidRDefault="00020614" w:rsidP="00020614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20614" w:rsidRPr="00020614" w:rsidRDefault="00020614" w:rsidP="00020614"/>
    <w:p w:rsidR="00605EF1" w:rsidRDefault="00605EF1" w:rsidP="00605EF1">
      <w:pPr>
        <w:suppressAutoHyphens/>
        <w:autoSpaceDE w:val="0"/>
        <w:autoSpaceDN w:val="0"/>
        <w:adjustRightInd w:val="0"/>
        <w:spacing w:line="276" w:lineRule="auto"/>
        <w:ind w:left="6373" w:firstLine="707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6946" w:firstLine="6"/>
        <w:jc w:val="both"/>
        <w:rPr>
          <w:sz w:val="28"/>
          <w:szCs w:val="28"/>
        </w:rPr>
      </w:pPr>
    </w:p>
    <w:p w:rsidR="00605EF1" w:rsidRDefault="00605EF1" w:rsidP="000E49B4">
      <w:pPr>
        <w:suppressAutoHyphens/>
        <w:autoSpaceDE w:val="0"/>
        <w:autoSpaceDN w:val="0"/>
        <w:adjustRightInd w:val="0"/>
        <w:spacing w:line="276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05EF1" w:rsidRDefault="00605EF1" w:rsidP="000E49B4">
      <w:pPr>
        <w:suppressAutoHyphens/>
        <w:autoSpaceDE w:val="0"/>
        <w:autoSpaceDN w:val="0"/>
        <w:adjustRightInd w:val="0"/>
        <w:spacing w:line="276" w:lineRule="auto"/>
        <w:ind w:left="5245"/>
        <w:jc w:val="both"/>
        <w:rPr>
          <w:sz w:val="28"/>
          <w:szCs w:val="28"/>
        </w:rPr>
      </w:pPr>
    </w:p>
    <w:p w:rsidR="004E6736" w:rsidRDefault="00605EF1" w:rsidP="000E49B4">
      <w:pPr>
        <w:suppressAutoHyphens/>
        <w:autoSpaceDE w:val="0"/>
        <w:autoSpaceDN w:val="0"/>
        <w:adjustRightInd w:val="0"/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605EF1" w:rsidRPr="001229E0" w:rsidRDefault="00605EF1" w:rsidP="000E49B4">
      <w:pPr>
        <w:suppressAutoHyphens/>
        <w:autoSpaceDE w:val="0"/>
        <w:autoSpaceDN w:val="0"/>
        <w:adjustRightInd w:val="0"/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 w:rsidRPr="001229E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образования _____________________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29E0" w:rsidRPr="001229E0" w:rsidRDefault="001229E0" w:rsidP="001229E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29E0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29E0" w:rsidRPr="001229E0" w:rsidRDefault="001229E0" w:rsidP="001229E0">
      <w:pPr>
        <w:pStyle w:val="ConsPlusNonformat"/>
        <w:suppressAutoHyphens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29E0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Почтовый индекс, адрес: __________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29E0" w:rsidRPr="001229E0" w:rsidRDefault="001229E0" w:rsidP="001229E0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1229E0" w:rsidRPr="001229E0" w:rsidRDefault="001229E0" w:rsidP="001229E0">
      <w:pPr>
        <w:ind w:left="709"/>
        <w:rPr>
          <w:sz w:val="28"/>
          <w:szCs w:val="22"/>
        </w:rPr>
      </w:pPr>
    </w:p>
    <w:p w:rsidR="001229E0" w:rsidRPr="001229E0" w:rsidRDefault="001229E0" w:rsidP="001229E0">
      <w:pPr>
        <w:autoSpaceDE w:val="0"/>
        <w:autoSpaceDN w:val="0"/>
        <w:adjustRightInd w:val="0"/>
        <w:ind w:left="709"/>
        <w:jc w:val="center"/>
        <w:rPr>
          <w:b/>
        </w:rPr>
      </w:pPr>
      <w:r w:rsidRPr="001229E0">
        <w:rPr>
          <w:b/>
        </w:rPr>
        <w:t>ЗАЯВЛЕНИЕ</w:t>
      </w:r>
    </w:p>
    <w:p w:rsidR="001229E0" w:rsidRPr="001229E0" w:rsidRDefault="001229E0" w:rsidP="001229E0">
      <w:pPr>
        <w:autoSpaceDE w:val="0"/>
        <w:autoSpaceDN w:val="0"/>
        <w:adjustRightInd w:val="0"/>
        <w:ind w:left="709"/>
        <w:jc w:val="center"/>
      </w:pPr>
      <w:r w:rsidRPr="001229E0">
        <w:rPr>
          <w:b/>
        </w:rPr>
        <w:t xml:space="preserve">о предоставлении градостроительного плана земельного участка </w:t>
      </w:r>
    </w:p>
    <w:p w:rsidR="001229E0" w:rsidRPr="001229E0" w:rsidRDefault="001229E0" w:rsidP="001229E0">
      <w:pPr>
        <w:autoSpaceDE w:val="0"/>
        <w:autoSpaceDN w:val="0"/>
        <w:adjustRightInd w:val="0"/>
        <w:jc w:val="center"/>
      </w:pPr>
    </w:p>
    <w:p w:rsidR="001229E0" w:rsidRPr="001229E0" w:rsidRDefault="001229E0" w:rsidP="001229E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229E0">
        <w:rPr>
          <w:sz w:val="28"/>
          <w:szCs w:val="28"/>
        </w:rPr>
        <w:t>Прошу выдать градостроительный план земельного участка с кадастровым номером ________________________по адресу:_________________________ __________________________________________________________________</w:t>
      </w:r>
    </w:p>
    <w:p w:rsidR="001229E0" w:rsidRPr="001229E0" w:rsidRDefault="001229E0" w:rsidP="001229E0">
      <w:pPr>
        <w:autoSpaceDE w:val="0"/>
        <w:autoSpaceDN w:val="0"/>
        <w:adjustRightInd w:val="0"/>
        <w:jc w:val="center"/>
        <w:rPr>
          <w:szCs w:val="28"/>
          <w:u w:val="single"/>
          <w:vertAlign w:val="superscript"/>
        </w:rPr>
      </w:pPr>
      <w:r w:rsidRPr="001229E0">
        <w:rPr>
          <w:szCs w:val="28"/>
          <w:vertAlign w:val="superscript"/>
        </w:rPr>
        <w:t>(местоположение земельного участка)</w:t>
      </w:r>
    </w:p>
    <w:p w:rsidR="001229E0" w:rsidRPr="001229E0" w:rsidRDefault="001229E0" w:rsidP="0012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для строительства ________________________________________________</w:t>
      </w:r>
    </w:p>
    <w:p w:rsidR="001229E0" w:rsidRPr="001229E0" w:rsidRDefault="001229E0" w:rsidP="001229E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29E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строительства, поименованного в основных видах разрешённого использования земельных участков и объектов капитального строительства градостроительных регламентов территориальной зоны, в границах которого расположен земельный участок, для которого запрашивается градостроительный план земельного участка).</w:t>
      </w:r>
    </w:p>
    <w:p w:rsidR="001229E0" w:rsidRPr="001229E0" w:rsidRDefault="001229E0" w:rsidP="0012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Перечень координат характерных точек земельного участка: ____________ __________________________________________________________________________________________________________________________________________________________________________________________________________</w:t>
      </w:r>
    </w:p>
    <w:p w:rsidR="001229E0" w:rsidRPr="001229E0" w:rsidRDefault="001229E0" w:rsidP="0012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9E0" w:rsidRPr="001229E0" w:rsidRDefault="001229E0" w:rsidP="00122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9E0">
        <w:rPr>
          <w:rFonts w:ascii="Times New Roman" w:hAnsi="Times New Roman" w:cs="Times New Roman"/>
          <w:sz w:val="28"/>
          <w:szCs w:val="28"/>
        </w:rPr>
        <w:t>______________</w:t>
      </w:r>
      <w:r w:rsidRPr="001229E0">
        <w:rPr>
          <w:rFonts w:ascii="Times New Roman" w:hAnsi="Times New Roman" w:cs="Times New Roman"/>
          <w:sz w:val="28"/>
          <w:szCs w:val="28"/>
        </w:rPr>
        <w:tab/>
      </w:r>
      <w:r w:rsidRPr="001229E0">
        <w:rPr>
          <w:rFonts w:ascii="Times New Roman" w:hAnsi="Times New Roman" w:cs="Times New Roman"/>
          <w:sz w:val="28"/>
          <w:szCs w:val="28"/>
        </w:rPr>
        <w:tab/>
      </w:r>
      <w:r w:rsidRPr="001229E0">
        <w:rPr>
          <w:rFonts w:ascii="Times New Roman" w:hAnsi="Times New Roman" w:cs="Times New Roman"/>
          <w:sz w:val="28"/>
          <w:szCs w:val="28"/>
        </w:rPr>
        <w:tab/>
      </w:r>
      <w:r w:rsidRPr="001229E0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1229E0" w:rsidRPr="001229E0" w:rsidRDefault="001229E0" w:rsidP="001229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29E0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 w:rsidRPr="001229E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229E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229E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229E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229E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заявителя </w:t>
      </w:r>
    </w:p>
    <w:p w:rsidR="001229E0" w:rsidRPr="001229E0" w:rsidRDefault="001229E0" w:rsidP="001229E0">
      <w:pPr>
        <w:ind w:left="709"/>
        <w:rPr>
          <w:sz w:val="28"/>
          <w:szCs w:val="28"/>
        </w:rPr>
      </w:pPr>
    </w:p>
    <w:p w:rsidR="001229E0" w:rsidRPr="001229E0" w:rsidRDefault="001229E0" w:rsidP="001229E0">
      <w:pPr>
        <w:spacing w:line="320" w:lineRule="exact"/>
        <w:rPr>
          <w:szCs w:val="22"/>
        </w:rPr>
      </w:pPr>
      <w:r w:rsidRPr="001229E0">
        <w:t>Приложение (при представлении документов по собственной инициативе):</w:t>
      </w:r>
    </w:p>
    <w:p w:rsidR="001229E0" w:rsidRPr="001229E0" w:rsidRDefault="001229E0" w:rsidP="001229E0">
      <w:pPr>
        <w:spacing w:line="320" w:lineRule="exact"/>
      </w:pPr>
      <w:r w:rsidRPr="001229E0">
        <w:t>________________________________________________________________________________</w:t>
      </w:r>
    </w:p>
    <w:p w:rsidR="001229E0" w:rsidRPr="001229E0" w:rsidRDefault="001229E0" w:rsidP="001229E0">
      <w:pPr>
        <w:spacing w:line="320" w:lineRule="exact"/>
      </w:pPr>
      <w:r w:rsidRPr="001229E0">
        <w:t>________________________________________________________________________________</w:t>
      </w:r>
    </w:p>
    <w:p w:rsidR="001229E0" w:rsidRPr="001229E0" w:rsidRDefault="001229E0" w:rsidP="001229E0">
      <w:pPr>
        <w:spacing w:line="320" w:lineRule="exact"/>
      </w:pPr>
    </w:p>
    <w:p w:rsidR="001229E0" w:rsidRPr="001229E0" w:rsidRDefault="001229E0" w:rsidP="001229E0">
      <w:pPr>
        <w:suppressAutoHyphens/>
        <w:jc w:val="both"/>
        <w:rPr>
          <w:szCs w:val="28"/>
        </w:rPr>
      </w:pPr>
      <w:r w:rsidRPr="001229E0">
        <w:rPr>
          <w:szCs w:val="28"/>
        </w:rPr>
        <w:t>Градостроительный план земельного участка прошу направить в электронной форме, на адрес электронной почты___________________, без предоставления его на бумажном настиле.</w:t>
      </w:r>
    </w:p>
    <w:p w:rsidR="001229E0" w:rsidRPr="001229E0" w:rsidRDefault="001229E0" w:rsidP="001229E0">
      <w:pPr>
        <w:rPr>
          <w:szCs w:val="28"/>
        </w:rPr>
      </w:pPr>
    </w:p>
    <w:p w:rsidR="001229E0" w:rsidRPr="001229E0" w:rsidRDefault="001229E0" w:rsidP="001229E0">
      <w:pPr>
        <w:pStyle w:val="Standard"/>
        <w:shd w:val="clear" w:color="auto" w:fill="FFFFFF"/>
        <w:ind w:firstLine="0"/>
        <w:rPr>
          <w:sz w:val="28"/>
          <w:szCs w:val="28"/>
        </w:rPr>
      </w:pPr>
      <w:proofErr w:type="gramStart"/>
      <w:r w:rsidRPr="001229E0">
        <w:rPr>
          <w:rFonts w:eastAsia="Lucida Sans Unicode"/>
          <w:bCs/>
          <w:kern w:val="2"/>
          <w:sz w:val="28"/>
          <w:szCs w:val="28"/>
          <w:lang w:eastAsia="ar-SA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  <w:proofErr w:type="gramEnd"/>
    </w:p>
    <w:p w:rsidR="001229E0" w:rsidRPr="001229E0" w:rsidRDefault="001229E0" w:rsidP="001229E0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229E0" w:rsidRDefault="001229E0" w:rsidP="001229E0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1229E0">
        <w:rPr>
          <w:sz w:val="28"/>
          <w:szCs w:val="28"/>
        </w:rPr>
        <w:t>"___" _____________ 20___ г.                                           Подпись заявителя</w:t>
      </w:r>
    </w:p>
    <w:p w:rsidR="001229E0" w:rsidRDefault="001229E0" w:rsidP="001229E0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E43AEC" w:rsidRDefault="00E43AEC" w:rsidP="001229E0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E43AEC" w:rsidRDefault="00E43AEC" w:rsidP="001229E0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605EF1" w:rsidRDefault="00605EF1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20614" w:rsidRDefault="00020614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0E49B4" w:rsidRDefault="000E49B4" w:rsidP="00605EF1">
      <w:pPr>
        <w:suppressAutoHyphens/>
        <w:autoSpaceDE w:val="0"/>
        <w:autoSpaceDN w:val="0"/>
        <w:adjustRightInd w:val="0"/>
        <w:spacing w:line="276" w:lineRule="auto"/>
        <w:ind w:left="6946"/>
        <w:jc w:val="both"/>
        <w:rPr>
          <w:sz w:val="28"/>
          <w:szCs w:val="28"/>
        </w:rPr>
      </w:pPr>
    </w:p>
    <w:p w:rsidR="00605EF1" w:rsidRDefault="00605EF1" w:rsidP="000E49B4">
      <w:pPr>
        <w:suppressAutoHyphens/>
        <w:autoSpaceDE w:val="0"/>
        <w:autoSpaceDN w:val="0"/>
        <w:adjustRightInd w:val="0"/>
        <w:spacing w:line="276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05EF1" w:rsidRDefault="00605EF1" w:rsidP="00605EF1">
      <w:pPr>
        <w:suppressAutoHyphens/>
        <w:autoSpaceDE w:val="0"/>
        <w:autoSpaceDN w:val="0"/>
        <w:adjustRightInd w:val="0"/>
        <w:spacing w:line="276" w:lineRule="auto"/>
        <w:ind w:left="7080"/>
        <w:jc w:val="both"/>
        <w:rPr>
          <w:sz w:val="28"/>
          <w:szCs w:val="28"/>
        </w:rPr>
      </w:pPr>
    </w:p>
    <w:p w:rsidR="004E6736" w:rsidRDefault="00605EF1" w:rsidP="000E49B4">
      <w:pPr>
        <w:suppressAutoHyphens/>
        <w:autoSpaceDE w:val="0"/>
        <w:autoSpaceDN w:val="0"/>
        <w:adjustRightInd w:val="0"/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605EF1" w:rsidRPr="001229E0" w:rsidRDefault="00605EF1" w:rsidP="000E49B4">
      <w:pPr>
        <w:suppressAutoHyphens/>
        <w:autoSpaceDE w:val="0"/>
        <w:autoSpaceDN w:val="0"/>
        <w:adjustRightInd w:val="0"/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605EF1" w:rsidRPr="00605EF1" w:rsidRDefault="00605EF1" w:rsidP="00605EF1">
      <w:pPr>
        <w:suppressAutoHyphens/>
        <w:autoSpaceDE w:val="0"/>
        <w:autoSpaceDN w:val="0"/>
        <w:adjustRightInd w:val="0"/>
        <w:spacing w:line="276" w:lineRule="auto"/>
        <w:ind w:left="6663"/>
        <w:rPr>
          <w:sz w:val="28"/>
          <w:szCs w:val="28"/>
        </w:rPr>
      </w:pPr>
    </w:p>
    <w:p w:rsidR="00596BF1" w:rsidRPr="00596BF1" w:rsidRDefault="00596BF1" w:rsidP="00596BF1">
      <w:pPr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96BF1" w:rsidRPr="00596BF1" w:rsidTr="0082072F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F1" w:rsidRPr="00596BF1" w:rsidRDefault="00596BF1" w:rsidP="0082072F">
            <w:pPr>
              <w:ind w:firstLine="7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96BF1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6BF1" w:rsidRPr="00596BF1" w:rsidRDefault="00596BF1" w:rsidP="0082072F">
            <w:pPr>
              <w:tabs>
                <w:tab w:val="left" w:pos="4569"/>
              </w:tabs>
              <w:rPr>
                <w:rFonts w:eastAsia="Calibri"/>
                <w:sz w:val="28"/>
                <w:szCs w:val="22"/>
                <w:lang w:eastAsia="en-US"/>
              </w:rPr>
            </w:pPr>
            <w:r w:rsidRPr="00596BF1">
              <w:t xml:space="preserve">                __________________________</w:t>
            </w:r>
          </w:p>
          <w:p w:rsidR="00596BF1" w:rsidRPr="00596BF1" w:rsidRDefault="00596BF1" w:rsidP="0082072F">
            <w:pPr>
              <w:spacing w:after="160" w:line="360" w:lineRule="auto"/>
              <w:ind w:firstLine="709"/>
              <w:jc w:val="center"/>
              <w:rPr>
                <w:rFonts w:eastAsia="Calibri"/>
                <w:sz w:val="28"/>
                <w:szCs w:val="22"/>
                <w:vertAlign w:val="superscript"/>
                <w:lang w:eastAsia="en-US"/>
              </w:rPr>
            </w:pPr>
            <w:r w:rsidRPr="00596BF1">
              <w:rPr>
                <w:vertAlign w:val="superscript"/>
              </w:rPr>
              <w:t>Ф.И.О. заявителя</w:t>
            </w:r>
          </w:p>
        </w:tc>
      </w:tr>
    </w:tbl>
    <w:p w:rsidR="00596BF1" w:rsidRPr="00596BF1" w:rsidRDefault="00596BF1" w:rsidP="00596BF1">
      <w:pPr>
        <w:rPr>
          <w:rFonts w:eastAsia="Calibri"/>
          <w:sz w:val="28"/>
          <w:szCs w:val="22"/>
          <w:lang w:eastAsia="en-US"/>
        </w:rPr>
      </w:pPr>
    </w:p>
    <w:p w:rsidR="00596BF1" w:rsidRPr="00596BF1" w:rsidRDefault="00596BF1" w:rsidP="00596BF1">
      <w:pPr>
        <w:jc w:val="center"/>
        <w:rPr>
          <w:b/>
          <w:sz w:val="28"/>
          <w:szCs w:val="28"/>
        </w:rPr>
      </w:pPr>
      <w:r w:rsidRPr="00596BF1">
        <w:rPr>
          <w:b/>
          <w:sz w:val="28"/>
          <w:szCs w:val="28"/>
        </w:rPr>
        <w:t>Уведомление об отказе</w:t>
      </w:r>
    </w:p>
    <w:p w:rsidR="00596BF1" w:rsidRPr="00596BF1" w:rsidRDefault="00596BF1" w:rsidP="00596BF1">
      <w:pPr>
        <w:jc w:val="center"/>
        <w:rPr>
          <w:b/>
          <w:sz w:val="28"/>
          <w:szCs w:val="28"/>
        </w:rPr>
      </w:pPr>
      <w:r w:rsidRPr="00596BF1">
        <w:rPr>
          <w:b/>
          <w:sz w:val="28"/>
          <w:szCs w:val="28"/>
        </w:rPr>
        <w:t>в предоставлении муниципальной услуги</w:t>
      </w:r>
    </w:p>
    <w:p w:rsidR="00596BF1" w:rsidRPr="00596BF1" w:rsidRDefault="00596BF1" w:rsidP="00596BF1"/>
    <w:p w:rsidR="00596BF1" w:rsidRPr="00596BF1" w:rsidRDefault="00596BF1" w:rsidP="00596BF1">
      <w:pPr>
        <w:tabs>
          <w:tab w:val="left" w:pos="9354"/>
        </w:tabs>
        <w:suppressAutoHyphens/>
        <w:jc w:val="both"/>
        <w:rPr>
          <w:sz w:val="28"/>
          <w:szCs w:val="28"/>
        </w:rPr>
      </w:pPr>
      <w:r w:rsidRPr="00596BF1">
        <w:rPr>
          <w:sz w:val="28"/>
          <w:szCs w:val="28"/>
        </w:rPr>
        <w:t xml:space="preserve">Настоящим уведомляем Вас о том, что муниципальная услуга </w:t>
      </w:r>
      <w:r w:rsidRPr="00596BF1">
        <w:rPr>
          <w:color w:val="000000"/>
          <w:sz w:val="28"/>
          <w:szCs w:val="28"/>
        </w:rPr>
        <w:t>«</w:t>
      </w:r>
      <w:r w:rsidRPr="00596BF1">
        <w:rPr>
          <w:rFonts w:cs="Arial"/>
          <w:b/>
          <w:bCs/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Pr="00596BF1">
        <w:rPr>
          <w:sz w:val="28"/>
          <w:szCs w:val="28"/>
        </w:rPr>
        <w:t xml:space="preserve">», не может быть предоставлена по следующим основаниям: </w:t>
      </w:r>
    </w:p>
    <w:p w:rsidR="00596BF1" w:rsidRPr="00596BF1" w:rsidRDefault="00596BF1" w:rsidP="00596BF1">
      <w:pPr>
        <w:tabs>
          <w:tab w:val="left" w:pos="9354"/>
        </w:tabs>
        <w:rPr>
          <w:u w:val="single"/>
        </w:rPr>
      </w:pPr>
      <w:r w:rsidRPr="00596BF1">
        <w:rPr>
          <w:u w:val="single"/>
        </w:rPr>
        <w:tab/>
      </w:r>
    </w:p>
    <w:p w:rsidR="00596BF1" w:rsidRPr="00596BF1" w:rsidRDefault="00596BF1" w:rsidP="00596BF1">
      <w:pPr>
        <w:tabs>
          <w:tab w:val="left" w:pos="9354"/>
        </w:tabs>
        <w:rPr>
          <w:u w:val="single"/>
        </w:rPr>
      </w:pPr>
      <w:r w:rsidRPr="00596BF1">
        <w:rPr>
          <w:u w:val="single"/>
        </w:rPr>
        <w:tab/>
      </w:r>
    </w:p>
    <w:p w:rsidR="00596BF1" w:rsidRPr="00596BF1" w:rsidRDefault="00596BF1" w:rsidP="00596BF1">
      <w:pPr>
        <w:tabs>
          <w:tab w:val="left" w:pos="9354"/>
        </w:tabs>
        <w:rPr>
          <w:u w:val="single"/>
        </w:rPr>
      </w:pPr>
      <w:r w:rsidRPr="00596BF1">
        <w:rPr>
          <w:u w:val="single"/>
        </w:rPr>
        <w:tab/>
      </w:r>
    </w:p>
    <w:p w:rsidR="00596BF1" w:rsidRPr="00596BF1" w:rsidRDefault="00596BF1" w:rsidP="00596BF1"/>
    <w:p w:rsidR="00596BF1" w:rsidRPr="00596BF1" w:rsidRDefault="00596BF1" w:rsidP="00596BF1">
      <w:pPr>
        <w:suppressAutoHyphens/>
        <w:jc w:val="both"/>
        <w:rPr>
          <w:sz w:val="28"/>
          <w:szCs w:val="28"/>
        </w:rPr>
      </w:pPr>
      <w:r w:rsidRPr="00596BF1">
        <w:rPr>
          <w:sz w:val="28"/>
          <w:szCs w:val="28"/>
        </w:rPr>
        <w:t>В случае несогласия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596BF1" w:rsidRPr="00596BF1" w:rsidRDefault="00596BF1" w:rsidP="00596BF1">
      <w:pPr>
        <w:rPr>
          <w:sz w:val="28"/>
          <w:szCs w:val="28"/>
        </w:rPr>
      </w:pPr>
    </w:p>
    <w:p w:rsidR="00605EF1" w:rsidRPr="00596BF1" w:rsidRDefault="00596BF1" w:rsidP="00596BF1">
      <w:r w:rsidRPr="00596BF1">
        <w:rPr>
          <w:sz w:val="28"/>
          <w:szCs w:val="28"/>
        </w:rPr>
        <w:t>Глава администрации</w:t>
      </w:r>
      <w:r w:rsidRPr="00596BF1">
        <w:tab/>
      </w:r>
      <w:r w:rsidRPr="00596BF1">
        <w:tab/>
        <w:t xml:space="preserve">   ____________</w:t>
      </w:r>
      <w:r w:rsidRPr="00596BF1">
        <w:tab/>
      </w:r>
      <w:r w:rsidRPr="00596BF1">
        <w:tab/>
        <w:t>_____________</w:t>
      </w:r>
    </w:p>
    <w:p w:rsidR="00596BF1" w:rsidRPr="00774536" w:rsidRDefault="00596BF1" w:rsidP="00774536">
      <w:r w:rsidRPr="00596BF1">
        <w:tab/>
      </w:r>
      <w:r w:rsidRPr="00596BF1">
        <w:tab/>
      </w:r>
      <w:r w:rsidRPr="00596BF1">
        <w:tab/>
      </w:r>
      <w:r w:rsidRPr="00596BF1">
        <w:tab/>
      </w:r>
      <w:r w:rsidRPr="00596BF1">
        <w:tab/>
      </w:r>
      <w:proofErr w:type="gramStart"/>
      <w:r w:rsidRPr="00596BF1">
        <w:rPr>
          <w:vertAlign w:val="superscript"/>
        </w:rPr>
        <w:t>(подпись)</w:t>
      </w:r>
      <w:r w:rsidRPr="00596BF1">
        <w:rPr>
          <w:vertAlign w:val="superscript"/>
        </w:rPr>
        <w:tab/>
      </w:r>
      <w:r w:rsidRPr="00596BF1">
        <w:rPr>
          <w:vertAlign w:val="superscript"/>
        </w:rPr>
        <w:tab/>
        <w:t xml:space="preserve">                     (И.О. Фамилия</w:t>
      </w:r>
      <w:proofErr w:type="gramEnd"/>
    </w:p>
    <w:p w:rsidR="00605EF1" w:rsidRDefault="00605EF1" w:rsidP="00605EF1">
      <w:pPr>
        <w:ind w:left="709"/>
        <w:rPr>
          <w:sz w:val="28"/>
          <w:szCs w:val="28"/>
        </w:rPr>
      </w:pPr>
    </w:p>
    <w:p w:rsidR="00605EF1" w:rsidRDefault="00605EF1" w:rsidP="00020614">
      <w:pPr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20614" w:rsidRDefault="00020614" w:rsidP="00605EF1">
      <w:pPr>
        <w:ind w:left="6946"/>
        <w:rPr>
          <w:sz w:val="28"/>
          <w:szCs w:val="28"/>
        </w:rPr>
      </w:pPr>
    </w:p>
    <w:p w:rsidR="000E49B4" w:rsidRDefault="000E49B4" w:rsidP="00605EF1">
      <w:pPr>
        <w:ind w:left="6946"/>
        <w:rPr>
          <w:sz w:val="28"/>
          <w:szCs w:val="28"/>
        </w:rPr>
      </w:pPr>
    </w:p>
    <w:p w:rsidR="00605EF1" w:rsidRDefault="00605EF1" w:rsidP="000E49B4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605EF1" w:rsidRDefault="00605EF1" w:rsidP="00605EF1">
      <w:pPr>
        <w:suppressAutoHyphens/>
        <w:autoSpaceDE w:val="0"/>
        <w:autoSpaceDN w:val="0"/>
        <w:adjustRightInd w:val="0"/>
        <w:spacing w:line="276" w:lineRule="auto"/>
        <w:ind w:left="6946"/>
        <w:rPr>
          <w:sz w:val="28"/>
          <w:szCs w:val="28"/>
        </w:rPr>
      </w:pPr>
    </w:p>
    <w:p w:rsidR="004E6736" w:rsidRDefault="00605EF1" w:rsidP="000E49B4">
      <w:pPr>
        <w:suppressAutoHyphens/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605EF1" w:rsidRPr="001229E0" w:rsidRDefault="00605EF1" w:rsidP="000E49B4">
      <w:pPr>
        <w:suppressAutoHyphens/>
        <w:autoSpaceDE w:val="0"/>
        <w:autoSpaceDN w:val="0"/>
        <w:adjustRightInd w:val="0"/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0E49B4" w:rsidRPr="00596BF1" w:rsidRDefault="000E49B4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 xml:space="preserve">В администрацию </w:t>
      </w:r>
      <w:proofErr w:type="gramStart"/>
      <w:r w:rsidRPr="00596BF1">
        <w:rPr>
          <w:sz w:val="28"/>
          <w:szCs w:val="28"/>
        </w:rPr>
        <w:t>муниципального</w:t>
      </w:r>
      <w:proofErr w:type="gramEnd"/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образования 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________________________________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________________________________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  <w:vertAlign w:val="superscript"/>
        </w:rPr>
      </w:pPr>
      <w:r w:rsidRPr="00596BF1"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от ______________________________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________________________________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________________________________</w:t>
      </w:r>
    </w:p>
    <w:p w:rsidR="00596BF1" w:rsidRPr="00596BF1" w:rsidRDefault="00596BF1" w:rsidP="00596BF1">
      <w:pPr>
        <w:widowControl w:val="0"/>
        <w:suppressAutoHyphens/>
        <w:autoSpaceDE w:val="0"/>
        <w:autoSpaceDN w:val="0"/>
        <w:adjustRightInd w:val="0"/>
        <w:ind w:left="4536"/>
        <w:jc w:val="center"/>
        <w:rPr>
          <w:sz w:val="28"/>
          <w:szCs w:val="28"/>
          <w:vertAlign w:val="superscript"/>
        </w:rPr>
      </w:pPr>
      <w:r w:rsidRPr="00596BF1">
        <w:rPr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Почтовый индекс, адрес: 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________________________________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________________________________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596BF1">
        <w:rPr>
          <w:sz w:val="28"/>
          <w:szCs w:val="28"/>
        </w:rPr>
        <w:t>Телефон: ________________________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596BF1" w:rsidRPr="00596BF1" w:rsidRDefault="00596BF1" w:rsidP="00596B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6BF1" w:rsidRPr="00596BF1" w:rsidRDefault="00596BF1" w:rsidP="00596B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6BF1">
        <w:rPr>
          <w:sz w:val="28"/>
          <w:szCs w:val="28"/>
        </w:rPr>
        <w:t>ЗАЯВЛЕНИЕ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BF1">
        <w:rPr>
          <w:sz w:val="28"/>
          <w:szCs w:val="28"/>
        </w:rPr>
        <w:t>Прошу внести изменение в градостроительный план земельного участка ________________________________________________________________,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96BF1">
        <w:rPr>
          <w:sz w:val="28"/>
          <w:szCs w:val="28"/>
          <w:vertAlign w:val="superscript"/>
        </w:rPr>
        <w:t>(реквизиты градостроительного плана земельного участка)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BF1">
        <w:rPr>
          <w:sz w:val="28"/>
          <w:szCs w:val="28"/>
        </w:rPr>
        <w:t>в связи с допущенными опечатками и (или) ошибками в градостроительном плане земельного участка: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BF1">
        <w:rPr>
          <w:sz w:val="28"/>
          <w:szCs w:val="28"/>
        </w:rPr>
        <w:t xml:space="preserve">________________________________________________________________ 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proofErr w:type="gramStart"/>
      <w:r w:rsidRPr="00596BF1">
        <w:rPr>
          <w:sz w:val="28"/>
          <w:szCs w:val="28"/>
          <w:vertAlign w:val="superscript"/>
        </w:rPr>
        <w:t>(указываются допущенные опечатки и (или) ошибки</w:t>
      </w:r>
      <w:proofErr w:type="gramEnd"/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BF1">
        <w:rPr>
          <w:sz w:val="28"/>
          <w:szCs w:val="28"/>
        </w:rPr>
        <w:t xml:space="preserve">________________________________________________________________ 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96BF1">
        <w:rPr>
          <w:sz w:val="28"/>
          <w:szCs w:val="28"/>
          <w:vertAlign w:val="superscript"/>
        </w:rPr>
        <w:t>и предлагаемая новая редакция текста изменений)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BF1">
        <w:rPr>
          <w:sz w:val="28"/>
          <w:szCs w:val="28"/>
        </w:rPr>
        <w:t>________________________________________________________________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BF1">
        <w:rPr>
          <w:sz w:val="28"/>
          <w:szCs w:val="28"/>
        </w:rPr>
        <w:t>______________</w:t>
      </w:r>
      <w:r w:rsidRPr="00596BF1">
        <w:rPr>
          <w:sz w:val="28"/>
          <w:szCs w:val="28"/>
        </w:rPr>
        <w:tab/>
      </w:r>
      <w:r w:rsidRPr="00596BF1">
        <w:rPr>
          <w:sz w:val="28"/>
          <w:szCs w:val="28"/>
        </w:rPr>
        <w:tab/>
      </w:r>
      <w:r w:rsidRPr="00596BF1">
        <w:rPr>
          <w:sz w:val="28"/>
          <w:szCs w:val="28"/>
        </w:rPr>
        <w:tab/>
      </w:r>
      <w:r w:rsidRPr="00596BF1">
        <w:rPr>
          <w:sz w:val="28"/>
          <w:szCs w:val="28"/>
        </w:rPr>
        <w:tab/>
        <w:t>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596BF1">
        <w:rPr>
          <w:sz w:val="28"/>
          <w:szCs w:val="28"/>
          <w:vertAlign w:val="superscript"/>
        </w:rPr>
        <w:t xml:space="preserve">                Дата                </w:t>
      </w:r>
      <w:r w:rsidRPr="00596BF1">
        <w:rPr>
          <w:sz w:val="28"/>
          <w:szCs w:val="28"/>
          <w:vertAlign w:val="superscript"/>
        </w:rPr>
        <w:tab/>
      </w:r>
      <w:r w:rsidRPr="00596BF1">
        <w:rPr>
          <w:sz w:val="28"/>
          <w:szCs w:val="28"/>
          <w:vertAlign w:val="superscript"/>
        </w:rPr>
        <w:tab/>
      </w:r>
      <w:r w:rsidRPr="00596BF1">
        <w:rPr>
          <w:sz w:val="28"/>
          <w:szCs w:val="28"/>
          <w:vertAlign w:val="superscript"/>
        </w:rPr>
        <w:tab/>
      </w:r>
      <w:r w:rsidRPr="00596BF1">
        <w:rPr>
          <w:sz w:val="28"/>
          <w:szCs w:val="28"/>
          <w:vertAlign w:val="superscript"/>
        </w:rPr>
        <w:tab/>
      </w:r>
      <w:r w:rsidRPr="00596BF1">
        <w:rPr>
          <w:sz w:val="28"/>
          <w:szCs w:val="28"/>
          <w:vertAlign w:val="superscript"/>
        </w:rPr>
        <w:tab/>
        <w:t>Подпись заявителя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BF1">
        <w:rPr>
          <w:sz w:val="28"/>
          <w:szCs w:val="28"/>
        </w:rPr>
        <w:t>Приложение: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BF1">
        <w:rPr>
          <w:sz w:val="28"/>
          <w:szCs w:val="28"/>
        </w:rPr>
        <w:t>1. ______________________________________________________________</w:t>
      </w:r>
    </w:p>
    <w:p w:rsidR="00596BF1" w:rsidRPr="00596BF1" w:rsidRDefault="00596BF1" w:rsidP="0059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BF1">
        <w:rPr>
          <w:sz w:val="28"/>
          <w:szCs w:val="28"/>
        </w:rPr>
        <w:t>2. _________________________________________________________ ____</w:t>
      </w:r>
    </w:p>
    <w:p w:rsidR="00596BF1" w:rsidRPr="00631C15" w:rsidRDefault="00596BF1" w:rsidP="00631C15">
      <w:pPr>
        <w:ind w:left="1069"/>
        <w:rPr>
          <w:sz w:val="28"/>
          <w:szCs w:val="28"/>
          <w:highlight w:val="yellow"/>
        </w:rPr>
      </w:pPr>
      <w:r w:rsidRPr="00596BF1">
        <w:rPr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  <w:r w:rsidRPr="00477221">
        <w:rPr>
          <w:sz w:val="28"/>
          <w:highlight w:val="yellow"/>
        </w:rPr>
        <w:br/>
      </w:r>
      <w:bookmarkStart w:id="0" w:name="_GoBack"/>
      <w:bookmarkEnd w:id="0"/>
    </w:p>
    <w:sectPr w:rsidR="00596BF1" w:rsidRPr="00631C15" w:rsidSect="00321549">
      <w:headerReference w:type="even" r:id="rId10"/>
      <w:headerReference w:type="default" r:id="rId11"/>
      <w:headerReference w:type="first" r:id="rId12"/>
      <w:pgSz w:w="11906" w:h="16838" w:code="9"/>
      <w:pgMar w:top="1418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44" w:rsidRDefault="00081F44">
      <w:r>
        <w:separator/>
      </w:r>
    </w:p>
  </w:endnote>
  <w:endnote w:type="continuationSeparator" w:id="0">
    <w:p w:rsidR="00081F44" w:rsidRDefault="0008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44" w:rsidRDefault="00081F44">
      <w:r>
        <w:separator/>
      </w:r>
    </w:p>
  </w:footnote>
  <w:footnote w:type="continuationSeparator" w:id="0">
    <w:p w:rsidR="00081F44" w:rsidRDefault="0008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14" w:rsidRDefault="00020614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614" w:rsidRDefault="000206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14" w:rsidRDefault="007504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C15">
      <w:rPr>
        <w:noProof/>
      </w:rPr>
      <w:t>2</w:t>
    </w:r>
    <w:r>
      <w:rPr>
        <w:noProof/>
      </w:rPr>
      <w:fldChar w:fldCharType="end"/>
    </w:r>
  </w:p>
  <w:p w:rsidR="00020614" w:rsidRDefault="00020614" w:rsidP="00007D22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14" w:rsidRPr="000F4082" w:rsidRDefault="00020614">
    <w:pPr>
      <w:pStyle w:val="a3"/>
      <w:jc w:val="center"/>
    </w:pPr>
    <w:r>
      <w:rPr>
        <w:noProof/>
      </w:rPr>
      <w:drawing>
        <wp:inline distT="0" distB="0" distL="0" distR="0">
          <wp:extent cx="457200" cy="569595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614" w:rsidRPr="00B630BE" w:rsidRDefault="00020614" w:rsidP="00756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A20C8"/>
    <w:multiLevelType w:val="multilevel"/>
    <w:tmpl w:val="B2445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C3041F"/>
    <w:multiLevelType w:val="multilevel"/>
    <w:tmpl w:val="B2445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03F1D"/>
    <w:multiLevelType w:val="multilevel"/>
    <w:tmpl w:val="B2445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6841EE8"/>
    <w:multiLevelType w:val="hybridMultilevel"/>
    <w:tmpl w:val="E084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C205A"/>
    <w:multiLevelType w:val="hybridMultilevel"/>
    <w:tmpl w:val="82149BA4"/>
    <w:lvl w:ilvl="0" w:tplc="A2A4D81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>
    <w:nsid w:val="42B25F0B"/>
    <w:multiLevelType w:val="hybridMultilevel"/>
    <w:tmpl w:val="4A144A5C"/>
    <w:lvl w:ilvl="0" w:tplc="1C66DA2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1A602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80E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04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0A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63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A0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6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807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9255A78"/>
    <w:multiLevelType w:val="hybridMultilevel"/>
    <w:tmpl w:val="2C9EFFD4"/>
    <w:lvl w:ilvl="0" w:tplc="5056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1C1D7B"/>
    <w:multiLevelType w:val="hybridMultilevel"/>
    <w:tmpl w:val="016874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A4E1C5A"/>
    <w:multiLevelType w:val="multilevel"/>
    <w:tmpl w:val="B2445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AAE0979"/>
    <w:multiLevelType w:val="hybridMultilevel"/>
    <w:tmpl w:val="10D63308"/>
    <w:lvl w:ilvl="0" w:tplc="4DE494D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13201D5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9DA6E7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CD40A8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F5EE48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1F636B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E7A9D6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1DEE2B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2A29C9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EF95451"/>
    <w:multiLevelType w:val="hybridMultilevel"/>
    <w:tmpl w:val="6A941A8C"/>
    <w:lvl w:ilvl="0" w:tplc="486EF56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7F0E1DC" w:tentative="1">
      <w:start w:val="1"/>
      <w:numFmt w:val="lowerLetter"/>
      <w:lvlText w:val="%2."/>
      <w:lvlJc w:val="left"/>
      <w:pPr>
        <w:ind w:left="1823" w:hanging="360"/>
      </w:pPr>
    </w:lvl>
    <w:lvl w:ilvl="2" w:tplc="3EA6F944" w:tentative="1">
      <w:start w:val="1"/>
      <w:numFmt w:val="lowerRoman"/>
      <w:lvlText w:val="%3."/>
      <w:lvlJc w:val="right"/>
      <w:pPr>
        <w:ind w:left="2543" w:hanging="180"/>
      </w:pPr>
    </w:lvl>
    <w:lvl w:ilvl="3" w:tplc="5636BFCC" w:tentative="1">
      <w:start w:val="1"/>
      <w:numFmt w:val="decimal"/>
      <w:lvlText w:val="%4."/>
      <w:lvlJc w:val="left"/>
      <w:pPr>
        <w:ind w:left="3263" w:hanging="360"/>
      </w:pPr>
    </w:lvl>
    <w:lvl w:ilvl="4" w:tplc="85241A98" w:tentative="1">
      <w:start w:val="1"/>
      <w:numFmt w:val="lowerLetter"/>
      <w:lvlText w:val="%5."/>
      <w:lvlJc w:val="left"/>
      <w:pPr>
        <w:ind w:left="3983" w:hanging="360"/>
      </w:pPr>
    </w:lvl>
    <w:lvl w:ilvl="5" w:tplc="A9BE8052" w:tentative="1">
      <w:start w:val="1"/>
      <w:numFmt w:val="lowerRoman"/>
      <w:lvlText w:val="%6."/>
      <w:lvlJc w:val="right"/>
      <w:pPr>
        <w:ind w:left="4703" w:hanging="180"/>
      </w:pPr>
    </w:lvl>
    <w:lvl w:ilvl="6" w:tplc="51489186" w:tentative="1">
      <w:start w:val="1"/>
      <w:numFmt w:val="decimal"/>
      <w:lvlText w:val="%7."/>
      <w:lvlJc w:val="left"/>
      <w:pPr>
        <w:ind w:left="5423" w:hanging="360"/>
      </w:pPr>
    </w:lvl>
    <w:lvl w:ilvl="7" w:tplc="44B65B54" w:tentative="1">
      <w:start w:val="1"/>
      <w:numFmt w:val="lowerLetter"/>
      <w:lvlText w:val="%8."/>
      <w:lvlJc w:val="left"/>
      <w:pPr>
        <w:ind w:left="6143" w:hanging="360"/>
      </w:pPr>
    </w:lvl>
    <w:lvl w:ilvl="8" w:tplc="333C0F42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>
    <w:nsid w:val="5FF32F6C"/>
    <w:multiLevelType w:val="hybridMultilevel"/>
    <w:tmpl w:val="7FDE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15F14"/>
    <w:multiLevelType w:val="hybridMultilevel"/>
    <w:tmpl w:val="F0C68774"/>
    <w:lvl w:ilvl="0" w:tplc="B6CAE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B94209"/>
    <w:multiLevelType w:val="hybridMultilevel"/>
    <w:tmpl w:val="9D88F416"/>
    <w:lvl w:ilvl="0" w:tplc="1C7E60F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F833951"/>
    <w:multiLevelType w:val="hybridMultilevel"/>
    <w:tmpl w:val="D96A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83B3D39"/>
    <w:multiLevelType w:val="hybridMultilevel"/>
    <w:tmpl w:val="D158ACC8"/>
    <w:lvl w:ilvl="0" w:tplc="ADAE9E3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9"/>
  </w:num>
  <w:num w:numId="2">
    <w:abstractNumId w:val="25"/>
  </w:num>
  <w:num w:numId="3">
    <w:abstractNumId w:val="8"/>
  </w:num>
  <w:num w:numId="4">
    <w:abstractNumId w:val="23"/>
  </w:num>
  <w:num w:numId="5">
    <w:abstractNumId w:val="33"/>
  </w:num>
  <w:num w:numId="6">
    <w:abstractNumId w:val="11"/>
  </w:num>
  <w:num w:numId="7">
    <w:abstractNumId w:val="3"/>
  </w:num>
  <w:num w:numId="8">
    <w:abstractNumId w:val="17"/>
  </w:num>
  <w:num w:numId="9">
    <w:abstractNumId w:val="22"/>
  </w:num>
  <w:num w:numId="10">
    <w:abstractNumId w:val="12"/>
  </w:num>
  <w:num w:numId="11">
    <w:abstractNumId w:val="31"/>
  </w:num>
  <w:num w:numId="12">
    <w:abstractNumId w:val="18"/>
  </w:num>
  <w:num w:numId="13">
    <w:abstractNumId w:val="4"/>
  </w:num>
  <w:num w:numId="14">
    <w:abstractNumId w:val="32"/>
  </w:num>
  <w:num w:numId="15">
    <w:abstractNumId w:val="6"/>
  </w:num>
  <w:num w:numId="16">
    <w:abstractNumId w:val="20"/>
  </w:num>
  <w:num w:numId="17">
    <w:abstractNumId w:val="13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6"/>
  </w:num>
  <w:num w:numId="26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7">
    <w:abstractNumId w:val="0"/>
  </w:num>
  <w:num w:numId="28">
    <w:abstractNumId w:val="1"/>
  </w:num>
  <w:num w:numId="29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0">
    <w:abstractNumId w:val="27"/>
  </w:num>
  <w:num w:numId="31">
    <w:abstractNumId w:val="30"/>
  </w:num>
  <w:num w:numId="32">
    <w:abstractNumId w:val="15"/>
  </w:num>
  <w:num w:numId="33">
    <w:abstractNumId w:val="14"/>
  </w:num>
  <w:num w:numId="34">
    <w:abstractNumId w:val="2"/>
  </w:num>
  <w:num w:numId="35">
    <w:abstractNumId w:val="2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62E"/>
    <w:rsid w:val="00000DC9"/>
    <w:rsid w:val="00003232"/>
    <w:rsid w:val="00003AED"/>
    <w:rsid w:val="000061D8"/>
    <w:rsid w:val="00007D22"/>
    <w:rsid w:val="00013F63"/>
    <w:rsid w:val="0002006A"/>
    <w:rsid w:val="00020614"/>
    <w:rsid w:val="000209A4"/>
    <w:rsid w:val="000223DF"/>
    <w:rsid w:val="00023500"/>
    <w:rsid w:val="00025678"/>
    <w:rsid w:val="00025B6F"/>
    <w:rsid w:val="00027EE2"/>
    <w:rsid w:val="00031700"/>
    <w:rsid w:val="00032C10"/>
    <w:rsid w:val="000344A4"/>
    <w:rsid w:val="000376FE"/>
    <w:rsid w:val="00043828"/>
    <w:rsid w:val="00046240"/>
    <w:rsid w:val="00047352"/>
    <w:rsid w:val="00052522"/>
    <w:rsid w:val="000529E5"/>
    <w:rsid w:val="00054C05"/>
    <w:rsid w:val="00060344"/>
    <w:rsid w:val="00061C09"/>
    <w:rsid w:val="0006347B"/>
    <w:rsid w:val="0006408A"/>
    <w:rsid w:val="00064D6A"/>
    <w:rsid w:val="00066B9F"/>
    <w:rsid w:val="000704A1"/>
    <w:rsid w:val="00070D67"/>
    <w:rsid w:val="000758DA"/>
    <w:rsid w:val="0007737E"/>
    <w:rsid w:val="00080DAD"/>
    <w:rsid w:val="00081F44"/>
    <w:rsid w:val="000838BA"/>
    <w:rsid w:val="00086DB3"/>
    <w:rsid w:val="0009105A"/>
    <w:rsid w:val="000913C2"/>
    <w:rsid w:val="00095407"/>
    <w:rsid w:val="000A57E2"/>
    <w:rsid w:val="000B480F"/>
    <w:rsid w:val="000B56B0"/>
    <w:rsid w:val="000B7EF5"/>
    <w:rsid w:val="000C4DCF"/>
    <w:rsid w:val="000C5D9F"/>
    <w:rsid w:val="000C6AA6"/>
    <w:rsid w:val="000C765F"/>
    <w:rsid w:val="000C7DE5"/>
    <w:rsid w:val="000D2321"/>
    <w:rsid w:val="000D46BA"/>
    <w:rsid w:val="000D7475"/>
    <w:rsid w:val="000D7ECD"/>
    <w:rsid w:val="000E37DD"/>
    <w:rsid w:val="000E49B4"/>
    <w:rsid w:val="000E550E"/>
    <w:rsid w:val="000E6C7A"/>
    <w:rsid w:val="000E74D8"/>
    <w:rsid w:val="000F00C5"/>
    <w:rsid w:val="000F02FB"/>
    <w:rsid w:val="000F4082"/>
    <w:rsid w:val="000F5273"/>
    <w:rsid w:val="000F7BB0"/>
    <w:rsid w:val="00101403"/>
    <w:rsid w:val="0010187A"/>
    <w:rsid w:val="00102C24"/>
    <w:rsid w:val="0010756A"/>
    <w:rsid w:val="0010785E"/>
    <w:rsid w:val="0011159F"/>
    <w:rsid w:val="00111BDD"/>
    <w:rsid w:val="001145DF"/>
    <w:rsid w:val="00114F5A"/>
    <w:rsid w:val="0011589B"/>
    <w:rsid w:val="0011661B"/>
    <w:rsid w:val="00117926"/>
    <w:rsid w:val="0012264D"/>
    <w:rsid w:val="001229E0"/>
    <w:rsid w:val="0012566A"/>
    <w:rsid w:val="00137461"/>
    <w:rsid w:val="00137E89"/>
    <w:rsid w:val="0014291E"/>
    <w:rsid w:val="001515D6"/>
    <w:rsid w:val="0015476A"/>
    <w:rsid w:val="001560AF"/>
    <w:rsid w:val="00162E43"/>
    <w:rsid w:val="001664ED"/>
    <w:rsid w:val="00172583"/>
    <w:rsid w:val="0017462B"/>
    <w:rsid w:val="00174996"/>
    <w:rsid w:val="001847E8"/>
    <w:rsid w:val="001956E9"/>
    <w:rsid w:val="001A1772"/>
    <w:rsid w:val="001B35BB"/>
    <w:rsid w:val="001B5358"/>
    <w:rsid w:val="001B5F22"/>
    <w:rsid w:val="001B7169"/>
    <w:rsid w:val="001B7E8E"/>
    <w:rsid w:val="001B7F96"/>
    <w:rsid w:val="001C19D3"/>
    <w:rsid w:val="001C4B9B"/>
    <w:rsid w:val="001C7D33"/>
    <w:rsid w:val="001D5416"/>
    <w:rsid w:val="001E2846"/>
    <w:rsid w:val="001E6CB5"/>
    <w:rsid w:val="001F4672"/>
    <w:rsid w:val="002038CB"/>
    <w:rsid w:val="002045DB"/>
    <w:rsid w:val="00204D05"/>
    <w:rsid w:val="00204E49"/>
    <w:rsid w:val="00213FC5"/>
    <w:rsid w:val="00223E7F"/>
    <w:rsid w:val="00224188"/>
    <w:rsid w:val="00224950"/>
    <w:rsid w:val="0022516B"/>
    <w:rsid w:val="0023070C"/>
    <w:rsid w:val="00230E67"/>
    <w:rsid w:val="002333F5"/>
    <w:rsid w:val="002345F0"/>
    <w:rsid w:val="00235BE2"/>
    <w:rsid w:val="00237D61"/>
    <w:rsid w:val="0024052C"/>
    <w:rsid w:val="00240796"/>
    <w:rsid w:val="0024100D"/>
    <w:rsid w:val="00244315"/>
    <w:rsid w:val="002460D8"/>
    <w:rsid w:val="00247AD1"/>
    <w:rsid w:val="002537B1"/>
    <w:rsid w:val="00255C6B"/>
    <w:rsid w:val="00257840"/>
    <w:rsid w:val="00263998"/>
    <w:rsid w:val="002657D5"/>
    <w:rsid w:val="00270CA8"/>
    <w:rsid w:val="0027444B"/>
    <w:rsid w:val="00283413"/>
    <w:rsid w:val="0028446E"/>
    <w:rsid w:val="002859FB"/>
    <w:rsid w:val="00286044"/>
    <w:rsid w:val="0029250A"/>
    <w:rsid w:val="0029420B"/>
    <w:rsid w:val="0029503B"/>
    <w:rsid w:val="00295D4D"/>
    <w:rsid w:val="002A2293"/>
    <w:rsid w:val="002B102F"/>
    <w:rsid w:val="002C566D"/>
    <w:rsid w:val="002C7255"/>
    <w:rsid w:val="002D0D74"/>
    <w:rsid w:val="002D4F39"/>
    <w:rsid w:val="002D776E"/>
    <w:rsid w:val="002E13BB"/>
    <w:rsid w:val="002E2C14"/>
    <w:rsid w:val="002E40E1"/>
    <w:rsid w:val="002F09A9"/>
    <w:rsid w:val="002F30B8"/>
    <w:rsid w:val="002F36ED"/>
    <w:rsid w:val="002F6B19"/>
    <w:rsid w:val="00300834"/>
    <w:rsid w:val="003029AD"/>
    <w:rsid w:val="0030532C"/>
    <w:rsid w:val="0030715D"/>
    <w:rsid w:val="003136DA"/>
    <w:rsid w:val="00313C88"/>
    <w:rsid w:val="00315DEE"/>
    <w:rsid w:val="00320A97"/>
    <w:rsid w:val="00321549"/>
    <w:rsid w:val="003229EB"/>
    <w:rsid w:val="00322C4D"/>
    <w:rsid w:val="003244A1"/>
    <w:rsid w:val="00324729"/>
    <w:rsid w:val="003256C9"/>
    <w:rsid w:val="00326D7C"/>
    <w:rsid w:val="00327115"/>
    <w:rsid w:val="00333E91"/>
    <w:rsid w:val="00335BA3"/>
    <w:rsid w:val="003365A2"/>
    <w:rsid w:val="0034067E"/>
    <w:rsid w:val="00340A7C"/>
    <w:rsid w:val="00341995"/>
    <w:rsid w:val="003450E5"/>
    <w:rsid w:val="00346E55"/>
    <w:rsid w:val="0034794F"/>
    <w:rsid w:val="00347F8F"/>
    <w:rsid w:val="00351E79"/>
    <w:rsid w:val="00354B2C"/>
    <w:rsid w:val="00356CFD"/>
    <w:rsid w:val="00364143"/>
    <w:rsid w:val="0036436D"/>
    <w:rsid w:val="00366156"/>
    <w:rsid w:val="0036768D"/>
    <w:rsid w:val="00372388"/>
    <w:rsid w:val="003813D3"/>
    <w:rsid w:val="00384F5B"/>
    <w:rsid w:val="003874F7"/>
    <w:rsid w:val="003A0BD2"/>
    <w:rsid w:val="003A581D"/>
    <w:rsid w:val="003A626B"/>
    <w:rsid w:val="003A6A66"/>
    <w:rsid w:val="003B1744"/>
    <w:rsid w:val="003B2961"/>
    <w:rsid w:val="003B3017"/>
    <w:rsid w:val="003B4B78"/>
    <w:rsid w:val="003B56F3"/>
    <w:rsid w:val="003C197B"/>
    <w:rsid w:val="003C367A"/>
    <w:rsid w:val="003C77B3"/>
    <w:rsid w:val="003C7E61"/>
    <w:rsid w:val="003D0E62"/>
    <w:rsid w:val="003D5A7F"/>
    <w:rsid w:val="003D7E06"/>
    <w:rsid w:val="003E0108"/>
    <w:rsid w:val="003E7162"/>
    <w:rsid w:val="003F63BF"/>
    <w:rsid w:val="003F7BDF"/>
    <w:rsid w:val="004012C3"/>
    <w:rsid w:val="004021D9"/>
    <w:rsid w:val="00415B09"/>
    <w:rsid w:val="00421C83"/>
    <w:rsid w:val="00421CC2"/>
    <w:rsid w:val="00422B6F"/>
    <w:rsid w:val="00430BA0"/>
    <w:rsid w:val="00431B54"/>
    <w:rsid w:val="00432DD6"/>
    <w:rsid w:val="00433A12"/>
    <w:rsid w:val="0043422F"/>
    <w:rsid w:val="004436C6"/>
    <w:rsid w:val="004547FD"/>
    <w:rsid w:val="00465259"/>
    <w:rsid w:val="00470F3B"/>
    <w:rsid w:val="00471146"/>
    <w:rsid w:val="00472187"/>
    <w:rsid w:val="00473AA8"/>
    <w:rsid w:val="00477F20"/>
    <w:rsid w:val="00484DAE"/>
    <w:rsid w:val="00491C8F"/>
    <w:rsid w:val="004940FA"/>
    <w:rsid w:val="004A56A0"/>
    <w:rsid w:val="004A7188"/>
    <w:rsid w:val="004B1F43"/>
    <w:rsid w:val="004B2E87"/>
    <w:rsid w:val="004B34B5"/>
    <w:rsid w:val="004B7664"/>
    <w:rsid w:val="004C21AF"/>
    <w:rsid w:val="004C3000"/>
    <w:rsid w:val="004C4405"/>
    <w:rsid w:val="004C70EE"/>
    <w:rsid w:val="004D0059"/>
    <w:rsid w:val="004D016A"/>
    <w:rsid w:val="004D2B17"/>
    <w:rsid w:val="004D402A"/>
    <w:rsid w:val="004E14AC"/>
    <w:rsid w:val="004E243B"/>
    <w:rsid w:val="004E3957"/>
    <w:rsid w:val="004E672C"/>
    <w:rsid w:val="004E6736"/>
    <w:rsid w:val="004F0B43"/>
    <w:rsid w:val="004F44AF"/>
    <w:rsid w:val="0050295D"/>
    <w:rsid w:val="00502FA5"/>
    <w:rsid w:val="00504F2F"/>
    <w:rsid w:val="0051133E"/>
    <w:rsid w:val="005136C2"/>
    <w:rsid w:val="005150AD"/>
    <w:rsid w:val="005220F1"/>
    <w:rsid w:val="00525362"/>
    <w:rsid w:val="0052587F"/>
    <w:rsid w:val="005312AE"/>
    <w:rsid w:val="00535492"/>
    <w:rsid w:val="00537AC3"/>
    <w:rsid w:val="00537FBF"/>
    <w:rsid w:val="00544BEE"/>
    <w:rsid w:val="00545586"/>
    <w:rsid w:val="005478BD"/>
    <w:rsid w:val="005504E9"/>
    <w:rsid w:val="00550E1F"/>
    <w:rsid w:val="005515A9"/>
    <w:rsid w:val="005530F9"/>
    <w:rsid w:val="0055719C"/>
    <w:rsid w:val="005614E9"/>
    <w:rsid w:val="005619FF"/>
    <w:rsid w:val="005621C6"/>
    <w:rsid w:val="00564569"/>
    <w:rsid w:val="00570B5D"/>
    <w:rsid w:val="005737D3"/>
    <w:rsid w:val="005742AB"/>
    <w:rsid w:val="00575791"/>
    <w:rsid w:val="005803CD"/>
    <w:rsid w:val="0058358B"/>
    <w:rsid w:val="00583E39"/>
    <w:rsid w:val="005848C0"/>
    <w:rsid w:val="00591368"/>
    <w:rsid w:val="005913B7"/>
    <w:rsid w:val="005940B4"/>
    <w:rsid w:val="00595B53"/>
    <w:rsid w:val="00596252"/>
    <w:rsid w:val="00596BF1"/>
    <w:rsid w:val="005A1711"/>
    <w:rsid w:val="005A2E0F"/>
    <w:rsid w:val="005A313B"/>
    <w:rsid w:val="005A6427"/>
    <w:rsid w:val="005B4EB9"/>
    <w:rsid w:val="005B726C"/>
    <w:rsid w:val="005B7E27"/>
    <w:rsid w:val="005C0739"/>
    <w:rsid w:val="005C1AD3"/>
    <w:rsid w:val="005E248E"/>
    <w:rsid w:val="005E368D"/>
    <w:rsid w:val="005E4D46"/>
    <w:rsid w:val="005E75FA"/>
    <w:rsid w:val="005F15D0"/>
    <w:rsid w:val="005F305F"/>
    <w:rsid w:val="005F40FC"/>
    <w:rsid w:val="005F5AA4"/>
    <w:rsid w:val="005F5AA8"/>
    <w:rsid w:val="0060450D"/>
    <w:rsid w:val="00605EF1"/>
    <w:rsid w:val="0060664E"/>
    <w:rsid w:val="00610B77"/>
    <w:rsid w:val="0061168B"/>
    <w:rsid w:val="00611A08"/>
    <w:rsid w:val="0061532F"/>
    <w:rsid w:val="00616707"/>
    <w:rsid w:val="006167EF"/>
    <w:rsid w:val="00620939"/>
    <w:rsid w:val="006229EE"/>
    <w:rsid w:val="0062571D"/>
    <w:rsid w:val="00626EB3"/>
    <w:rsid w:val="00631C15"/>
    <w:rsid w:val="006342A0"/>
    <w:rsid w:val="00634F02"/>
    <w:rsid w:val="00636EA8"/>
    <w:rsid w:val="006435A4"/>
    <w:rsid w:val="00644930"/>
    <w:rsid w:val="006511DD"/>
    <w:rsid w:val="00654A16"/>
    <w:rsid w:val="006550FA"/>
    <w:rsid w:val="00656E77"/>
    <w:rsid w:val="006610ED"/>
    <w:rsid w:val="00666976"/>
    <w:rsid w:val="00667051"/>
    <w:rsid w:val="00667E43"/>
    <w:rsid w:val="00670D41"/>
    <w:rsid w:val="0067515B"/>
    <w:rsid w:val="00677E7C"/>
    <w:rsid w:val="00685710"/>
    <w:rsid w:val="00687075"/>
    <w:rsid w:val="00687343"/>
    <w:rsid w:val="006875B0"/>
    <w:rsid w:val="00690659"/>
    <w:rsid w:val="00691C5B"/>
    <w:rsid w:val="0069371F"/>
    <w:rsid w:val="00694CFE"/>
    <w:rsid w:val="00697D71"/>
    <w:rsid w:val="006A0E3D"/>
    <w:rsid w:val="006B34A7"/>
    <w:rsid w:val="006B3574"/>
    <w:rsid w:val="006B3E4D"/>
    <w:rsid w:val="006B7894"/>
    <w:rsid w:val="006B7D28"/>
    <w:rsid w:val="006C3C65"/>
    <w:rsid w:val="006C47D6"/>
    <w:rsid w:val="006C5CDC"/>
    <w:rsid w:val="006C7DCF"/>
    <w:rsid w:val="006D2015"/>
    <w:rsid w:val="006E38CC"/>
    <w:rsid w:val="006E4461"/>
    <w:rsid w:val="006E51D5"/>
    <w:rsid w:val="006F12B1"/>
    <w:rsid w:val="006F362E"/>
    <w:rsid w:val="006F6464"/>
    <w:rsid w:val="00705613"/>
    <w:rsid w:val="00705C25"/>
    <w:rsid w:val="00711651"/>
    <w:rsid w:val="00711CC7"/>
    <w:rsid w:val="007149AC"/>
    <w:rsid w:val="00716504"/>
    <w:rsid w:val="00717496"/>
    <w:rsid w:val="007177EA"/>
    <w:rsid w:val="00717DB5"/>
    <w:rsid w:val="00720365"/>
    <w:rsid w:val="00721FFB"/>
    <w:rsid w:val="00722B86"/>
    <w:rsid w:val="00722FA7"/>
    <w:rsid w:val="00726C56"/>
    <w:rsid w:val="007277C2"/>
    <w:rsid w:val="00727A33"/>
    <w:rsid w:val="00730752"/>
    <w:rsid w:val="0073225E"/>
    <w:rsid w:val="00734689"/>
    <w:rsid w:val="00737405"/>
    <w:rsid w:val="00744398"/>
    <w:rsid w:val="007462CA"/>
    <w:rsid w:val="0075043F"/>
    <w:rsid w:val="00753AD1"/>
    <w:rsid w:val="00753B8F"/>
    <w:rsid w:val="00756681"/>
    <w:rsid w:val="007574B3"/>
    <w:rsid w:val="007602C7"/>
    <w:rsid w:val="007602F4"/>
    <w:rsid w:val="00770EA8"/>
    <w:rsid w:val="00771BC1"/>
    <w:rsid w:val="00773400"/>
    <w:rsid w:val="00774536"/>
    <w:rsid w:val="007753FD"/>
    <w:rsid w:val="007763E6"/>
    <w:rsid w:val="00785803"/>
    <w:rsid w:val="0078729E"/>
    <w:rsid w:val="00790490"/>
    <w:rsid w:val="0079116B"/>
    <w:rsid w:val="00792151"/>
    <w:rsid w:val="00793B27"/>
    <w:rsid w:val="007A18AD"/>
    <w:rsid w:val="007A19AA"/>
    <w:rsid w:val="007A2847"/>
    <w:rsid w:val="007B09B4"/>
    <w:rsid w:val="007B2093"/>
    <w:rsid w:val="007B4125"/>
    <w:rsid w:val="007B547F"/>
    <w:rsid w:val="007B7BD6"/>
    <w:rsid w:val="007C3E7C"/>
    <w:rsid w:val="007C426A"/>
    <w:rsid w:val="007C597C"/>
    <w:rsid w:val="007C5DA7"/>
    <w:rsid w:val="007D1063"/>
    <w:rsid w:val="007D42B2"/>
    <w:rsid w:val="007D68C7"/>
    <w:rsid w:val="007E0712"/>
    <w:rsid w:val="007E21CF"/>
    <w:rsid w:val="007E2E13"/>
    <w:rsid w:val="007E48D3"/>
    <w:rsid w:val="007E6216"/>
    <w:rsid w:val="007F0E14"/>
    <w:rsid w:val="007F11CC"/>
    <w:rsid w:val="007F2454"/>
    <w:rsid w:val="007F25DA"/>
    <w:rsid w:val="00800A81"/>
    <w:rsid w:val="00801106"/>
    <w:rsid w:val="00806553"/>
    <w:rsid w:val="008118CE"/>
    <w:rsid w:val="008135FF"/>
    <w:rsid w:val="008147D4"/>
    <w:rsid w:val="0082072F"/>
    <w:rsid w:val="008217AC"/>
    <w:rsid w:val="00825504"/>
    <w:rsid w:val="00834CE7"/>
    <w:rsid w:val="00842D1E"/>
    <w:rsid w:val="008455CD"/>
    <w:rsid w:val="0085519C"/>
    <w:rsid w:val="00861034"/>
    <w:rsid w:val="00867F18"/>
    <w:rsid w:val="00872537"/>
    <w:rsid w:val="00872CCE"/>
    <w:rsid w:val="00873520"/>
    <w:rsid w:val="008743E0"/>
    <w:rsid w:val="00876F13"/>
    <w:rsid w:val="00882862"/>
    <w:rsid w:val="00885E7A"/>
    <w:rsid w:val="0088665A"/>
    <w:rsid w:val="00891302"/>
    <w:rsid w:val="00894EEF"/>
    <w:rsid w:val="008A2A41"/>
    <w:rsid w:val="008A7453"/>
    <w:rsid w:val="008B410B"/>
    <w:rsid w:val="008B4675"/>
    <w:rsid w:val="008B60AF"/>
    <w:rsid w:val="008C2914"/>
    <w:rsid w:val="008C355A"/>
    <w:rsid w:val="008C37F8"/>
    <w:rsid w:val="008D2720"/>
    <w:rsid w:val="008E47CC"/>
    <w:rsid w:val="008E79F0"/>
    <w:rsid w:val="008F3E25"/>
    <w:rsid w:val="009016C2"/>
    <w:rsid w:val="00905648"/>
    <w:rsid w:val="00905843"/>
    <w:rsid w:val="00911EED"/>
    <w:rsid w:val="00917C36"/>
    <w:rsid w:val="009300B5"/>
    <w:rsid w:val="0093062D"/>
    <w:rsid w:val="0093067B"/>
    <w:rsid w:val="0093138F"/>
    <w:rsid w:val="00936B1B"/>
    <w:rsid w:val="00937AB1"/>
    <w:rsid w:val="00942B4D"/>
    <w:rsid w:val="00944CEF"/>
    <w:rsid w:val="00946C5A"/>
    <w:rsid w:val="00947274"/>
    <w:rsid w:val="00955302"/>
    <w:rsid w:val="00961310"/>
    <w:rsid w:val="00961C80"/>
    <w:rsid w:val="0096291A"/>
    <w:rsid w:val="00962EBF"/>
    <w:rsid w:val="009701C7"/>
    <w:rsid w:val="00972CCB"/>
    <w:rsid w:val="009831AD"/>
    <w:rsid w:val="009953F2"/>
    <w:rsid w:val="00996010"/>
    <w:rsid w:val="009A1290"/>
    <w:rsid w:val="009B1401"/>
    <w:rsid w:val="009B312B"/>
    <w:rsid w:val="009B445C"/>
    <w:rsid w:val="009B66C7"/>
    <w:rsid w:val="009C062B"/>
    <w:rsid w:val="009C086C"/>
    <w:rsid w:val="009C3F25"/>
    <w:rsid w:val="009C5AEB"/>
    <w:rsid w:val="009D0C59"/>
    <w:rsid w:val="009D5309"/>
    <w:rsid w:val="009E30D5"/>
    <w:rsid w:val="009E5810"/>
    <w:rsid w:val="009E6F1F"/>
    <w:rsid w:val="009F13FD"/>
    <w:rsid w:val="009F16DD"/>
    <w:rsid w:val="009F1FA4"/>
    <w:rsid w:val="009F4D6A"/>
    <w:rsid w:val="009F687F"/>
    <w:rsid w:val="00A005C1"/>
    <w:rsid w:val="00A01263"/>
    <w:rsid w:val="00A058CE"/>
    <w:rsid w:val="00A06FB2"/>
    <w:rsid w:val="00A100D7"/>
    <w:rsid w:val="00A13E13"/>
    <w:rsid w:val="00A15DCB"/>
    <w:rsid w:val="00A21AE6"/>
    <w:rsid w:val="00A23414"/>
    <w:rsid w:val="00A263FF"/>
    <w:rsid w:val="00A27E32"/>
    <w:rsid w:val="00A30224"/>
    <w:rsid w:val="00A317AD"/>
    <w:rsid w:val="00A33FF4"/>
    <w:rsid w:val="00A371AF"/>
    <w:rsid w:val="00A37D78"/>
    <w:rsid w:val="00A40F30"/>
    <w:rsid w:val="00A40F47"/>
    <w:rsid w:val="00A44BB8"/>
    <w:rsid w:val="00A454A3"/>
    <w:rsid w:val="00A5654B"/>
    <w:rsid w:val="00A64071"/>
    <w:rsid w:val="00A66BCD"/>
    <w:rsid w:val="00A66CD5"/>
    <w:rsid w:val="00A700FE"/>
    <w:rsid w:val="00A72E98"/>
    <w:rsid w:val="00A74E15"/>
    <w:rsid w:val="00A75AE9"/>
    <w:rsid w:val="00A75E6B"/>
    <w:rsid w:val="00A77C3A"/>
    <w:rsid w:val="00A8264E"/>
    <w:rsid w:val="00A837DB"/>
    <w:rsid w:val="00A9008E"/>
    <w:rsid w:val="00A94F9D"/>
    <w:rsid w:val="00AA0785"/>
    <w:rsid w:val="00AA4AAA"/>
    <w:rsid w:val="00AA5F25"/>
    <w:rsid w:val="00AB4469"/>
    <w:rsid w:val="00AB67D6"/>
    <w:rsid w:val="00AC0325"/>
    <w:rsid w:val="00AC0456"/>
    <w:rsid w:val="00AC474B"/>
    <w:rsid w:val="00AD34E6"/>
    <w:rsid w:val="00AD40D1"/>
    <w:rsid w:val="00AE0973"/>
    <w:rsid w:val="00AE4841"/>
    <w:rsid w:val="00AE5774"/>
    <w:rsid w:val="00AF6F96"/>
    <w:rsid w:val="00B009D0"/>
    <w:rsid w:val="00B02383"/>
    <w:rsid w:val="00B0635D"/>
    <w:rsid w:val="00B1160B"/>
    <w:rsid w:val="00B142B9"/>
    <w:rsid w:val="00B146F6"/>
    <w:rsid w:val="00B224EC"/>
    <w:rsid w:val="00B23240"/>
    <w:rsid w:val="00B23E9B"/>
    <w:rsid w:val="00B24C80"/>
    <w:rsid w:val="00B260EA"/>
    <w:rsid w:val="00B307A0"/>
    <w:rsid w:val="00B31A75"/>
    <w:rsid w:val="00B32847"/>
    <w:rsid w:val="00B34507"/>
    <w:rsid w:val="00B35796"/>
    <w:rsid w:val="00B43CFD"/>
    <w:rsid w:val="00B44D5D"/>
    <w:rsid w:val="00B503AA"/>
    <w:rsid w:val="00B51B12"/>
    <w:rsid w:val="00B53393"/>
    <w:rsid w:val="00B55F75"/>
    <w:rsid w:val="00B5669F"/>
    <w:rsid w:val="00B62038"/>
    <w:rsid w:val="00B630BE"/>
    <w:rsid w:val="00B66228"/>
    <w:rsid w:val="00B67D4C"/>
    <w:rsid w:val="00B709E0"/>
    <w:rsid w:val="00B73A62"/>
    <w:rsid w:val="00B74222"/>
    <w:rsid w:val="00B76E8F"/>
    <w:rsid w:val="00B8056C"/>
    <w:rsid w:val="00B859E8"/>
    <w:rsid w:val="00B86AAA"/>
    <w:rsid w:val="00B87C84"/>
    <w:rsid w:val="00B934B7"/>
    <w:rsid w:val="00B965CC"/>
    <w:rsid w:val="00BA0910"/>
    <w:rsid w:val="00BA2E94"/>
    <w:rsid w:val="00BA40C7"/>
    <w:rsid w:val="00BB5ADD"/>
    <w:rsid w:val="00BB6AA9"/>
    <w:rsid w:val="00BB79BE"/>
    <w:rsid w:val="00BC3826"/>
    <w:rsid w:val="00BC3F7A"/>
    <w:rsid w:val="00BD0073"/>
    <w:rsid w:val="00BD0AD0"/>
    <w:rsid w:val="00BD29DD"/>
    <w:rsid w:val="00BD5F56"/>
    <w:rsid w:val="00BE2DF9"/>
    <w:rsid w:val="00BE45C1"/>
    <w:rsid w:val="00BE4FBA"/>
    <w:rsid w:val="00C0133C"/>
    <w:rsid w:val="00C05D14"/>
    <w:rsid w:val="00C05FDA"/>
    <w:rsid w:val="00C103ED"/>
    <w:rsid w:val="00C11FE0"/>
    <w:rsid w:val="00C12BB9"/>
    <w:rsid w:val="00C168B4"/>
    <w:rsid w:val="00C16FF0"/>
    <w:rsid w:val="00C17C04"/>
    <w:rsid w:val="00C20FF5"/>
    <w:rsid w:val="00C24B8E"/>
    <w:rsid w:val="00C24E0B"/>
    <w:rsid w:val="00C37D18"/>
    <w:rsid w:val="00C4194D"/>
    <w:rsid w:val="00C42B5D"/>
    <w:rsid w:val="00C436F8"/>
    <w:rsid w:val="00C4613B"/>
    <w:rsid w:val="00C47681"/>
    <w:rsid w:val="00C52EDF"/>
    <w:rsid w:val="00C57A68"/>
    <w:rsid w:val="00C62A80"/>
    <w:rsid w:val="00C63759"/>
    <w:rsid w:val="00C6390F"/>
    <w:rsid w:val="00C6504F"/>
    <w:rsid w:val="00C653EF"/>
    <w:rsid w:val="00C66AD4"/>
    <w:rsid w:val="00C66B15"/>
    <w:rsid w:val="00C66BDC"/>
    <w:rsid w:val="00C67E6A"/>
    <w:rsid w:val="00C70A08"/>
    <w:rsid w:val="00C72635"/>
    <w:rsid w:val="00C72E98"/>
    <w:rsid w:val="00C76512"/>
    <w:rsid w:val="00C76FB7"/>
    <w:rsid w:val="00C84084"/>
    <w:rsid w:val="00C85EB4"/>
    <w:rsid w:val="00C86C68"/>
    <w:rsid w:val="00C91E1D"/>
    <w:rsid w:val="00C9725B"/>
    <w:rsid w:val="00C97312"/>
    <w:rsid w:val="00CA1D4F"/>
    <w:rsid w:val="00CA4378"/>
    <w:rsid w:val="00CA6F2B"/>
    <w:rsid w:val="00CB1338"/>
    <w:rsid w:val="00CC381D"/>
    <w:rsid w:val="00CD0BBF"/>
    <w:rsid w:val="00CD0DDF"/>
    <w:rsid w:val="00CD1170"/>
    <w:rsid w:val="00CD15D2"/>
    <w:rsid w:val="00CE220C"/>
    <w:rsid w:val="00CE531A"/>
    <w:rsid w:val="00CF49C7"/>
    <w:rsid w:val="00CF53B0"/>
    <w:rsid w:val="00D0269F"/>
    <w:rsid w:val="00D063D8"/>
    <w:rsid w:val="00D06921"/>
    <w:rsid w:val="00D0728F"/>
    <w:rsid w:val="00D10F06"/>
    <w:rsid w:val="00D11927"/>
    <w:rsid w:val="00D12367"/>
    <w:rsid w:val="00D1441B"/>
    <w:rsid w:val="00D14BD1"/>
    <w:rsid w:val="00D1650F"/>
    <w:rsid w:val="00D34C6E"/>
    <w:rsid w:val="00D411E4"/>
    <w:rsid w:val="00D44B9B"/>
    <w:rsid w:val="00D462F6"/>
    <w:rsid w:val="00D526E1"/>
    <w:rsid w:val="00D52854"/>
    <w:rsid w:val="00D549B5"/>
    <w:rsid w:val="00D71810"/>
    <w:rsid w:val="00D74BF7"/>
    <w:rsid w:val="00D80285"/>
    <w:rsid w:val="00D81281"/>
    <w:rsid w:val="00D81C43"/>
    <w:rsid w:val="00D82BD7"/>
    <w:rsid w:val="00D83243"/>
    <w:rsid w:val="00D8779B"/>
    <w:rsid w:val="00D91335"/>
    <w:rsid w:val="00D91DB9"/>
    <w:rsid w:val="00D928C5"/>
    <w:rsid w:val="00D9425F"/>
    <w:rsid w:val="00D94F78"/>
    <w:rsid w:val="00DA031A"/>
    <w:rsid w:val="00DA1162"/>
    <w:rsid w:val="00DA1CE6"/>
    <w:rsid w:val="00DA4076"/>
    <w:rsid w:val="00DA4AE7"/>
    <w:rsid w:val="00DA5610"/>
    <w:rsid w:val="00DA687A"/>
    <w:rsid w:val="00DA6C0A"/>
    <w:rsid w:val="00DB1781"/>
    <w:rsid w:val="00DC07DD"/>
    <w:rsid w:val="00DC16C9"/>
    <w:rsid w:val="00DC2355"/>
    <w:rsid w:val="00DC2C9D"/>
    <w:rsid w:val="00DD0618"/>
    <w:rsid w:val="00DD1B04"/>
    <w:rsid w:val="00DD2A28"/>
    <w:rsid w:val="00DD2E67"/>
    <w:rsid w:val="00DD4214"/>
    <w:rsid w:val="00DD442C"/>
    <w:rsid w:val="00DD51FA"/>
    <w:rsid w:val="00DD5618"/>
    <w:rsid w:val="00DD67C5"/>
    <w:rsid w:val="00DE1D3A"/>
    <w:rsid w:val="00DE3120"/>
    <w:rsid w:val="00DE3BD3"/>
    <w:rsid w:val="00DF1139"/>
    <w:rsid w:val="00DF1CDF"/>
    <w:rsid w:val="00DF37F1"/>
    <w:rsid w:val="00E03760"/>
    <w:rsid w:val="00E04E1E"/>
    <w:rsid w:val="00E101A4"/>
    <w:rsid w:val="00E111EB"/>
    <w:rsid w:val="00E1253D"/>
    <w:rsid w:val="00E136E6"/>
    <w:rsid w:val="00E1760D"/>
    <w:rsid w:val="00E17715"/>
    <w:rsid w:val="00E17B24"/>
    <w:rsid w:val="00E255DC"/>
    <w:rsid w:val="00E3050D"/>
    <w:rsid w:val="00E325C7"/>
    <w:rsid w:val="00E32C42"/>
    <w:rsid w:val="00E33D35"/>
    <w:rsid w:val="00E343BF"/>
    <w:rsid w:val="00E369C3"/>
    <w:rsid w:val="00E401DB"/>
    <w:rsid w:val="00E402E5"/>
    <w:rsid w:val="00E40AD8"/>
    <w:rsid w:val="00E43AEC"/>
    <w:rsid w:val="00E43B4E"/>
    <w:rsid w:val="00E45D9E"/>
    <w:rsid w:val="00E54CC5"/>
    <w:rsid w:val="00E54F91"/>
    <w:rsid w:val="00E5507C"/>
    <w:rsid w:val="00E57263"/>
    <w:rsid w:val="00E62297"/>
    <w:rsid w:val="00E651AD"/>
    <w:rsid w:val="00E6649E"/>
    <w:rsid w:val="00E71079"/>
    <w:rsid w:val="00E72083"/>
    <w:rsid w:val="00E74C8E"/>
    <w:rsid w:val="00E75D3A"/>
    <w:rsid w:val="00E7607C"/>
    <w:rsid w:val="00E82B46"/>
    <w:rsid w:val="00E8373B"/>
    <w:rsid w:val="00E84A33"/>
    <w:rsid w:val="00E86822"/>
    <w:rsid w:val="00E86F57"/>
    <w:rsid w:val="00E87933"/>
    <w:rsid w:val="00EA3F2E"/>
    <w:rsid w:val="00EA4456"/>
    <w:rsid w:val="00EA4C81"/>
    <w:rsid w:val="00EA542F"/>
    <w:rsid w:val="00EA58FD"/>
    <w:rsid w:val="00EB166A"/>
    <w:rsid w:val="00EB1707"/>
    <w:rsid w:val="00EB278D"/>
    <w:rsid w:val="00EC4939"/>
    <w:rsid w:val="00EC54BF"/>
    <w:rsid w:val="00EC5E56"/>
    <w:rsid w:val="00EC67EA"/>
    <w:rsid w:val="00ED5903"/>
    <w:rsid w:val="00ED6681"/>
    <w:rsid w:val="00ED6E2F"/>
    <w:rsid w:val="00EE1361"/>
    <w:rsid w:val="00EE1E6D"/>
    <w:rsid w:val="00EE2BC8"/>
    <w:rsid w:val="00EE514A"/>
    <w:rsid w:val="00EF24EF"/>
    <w:rsid w:val="00EF26D4"/>
    <w:rsid w:val="00F02E38"/>
    <w:rsid w:val="00F05C88"/>
    <w:rsid w:val="00F05CE0"/>
    <w:rsid w:val="00F103C6"/>
    <w:rsid w:val="00F11BDD"/>
    <w:rsid w:val="00F12806"/>
    <w:rsid w:val="00F1406D"/>
    <w:rsid w:val="00F15E37"/>
    <w:rsid w:val="00F16BF5"/>
    <w:rsid w:val="00F17333"/>
    <w:rsid w:val="00F25444"/>
    <w:rsid w:val="00F25E23"/>
    <w:rsid w:val="00F26D5C"/>
    <w:rsid w:val="00F31C7B"/>
    <w:rsid w:val="00F35293"/>
    <w:rsid w:val="00F40126"/>
    <w:rsid w:val="00F40FEB"/>
    <w:rsid w:val="00F47BA8"/>
    <w:rsid w:val="00F509E4"/>
    <w:rsid w:val="00F50D06"/>
    <w:rsid w:val="00F524DE"/>
    <w:rsid w:val="00F52520"/>
    <w:rsid w:val="00F55960"/>
    <w:rsid w:val="00F6341D"/>
    <w:rsid w:val="00F649D1"/>
    <w:rsid w:val="00F64B19"/>
    <w:rsid w:val="00F670B8"/>
    <w:rsid w:val="00F831DF"/>
    <w:rsid w:val="00F84873"/>
    <w:rsid w:val="00F85768"/>
    <w:rsid w:val="00F904E5"/>
    <w:rsid w:val="00F90F8E"/>
    <w:rsid w:val="00F940CD"/>
    <w:rsid w:val="00F94F79"/>
    <w:rsid w:val="00F97FFC"/>
    <w:rsid w:val="00FA37EB"/>
    <w:rsid w:val="00FA5858"/>
    <w:rsid w:val="00FA723A"/>
    <w:rsid w:val="00FB27D9"/>
    <w:rsid w:val="00FB4B38"/>
    <w:rsid w:val="00FB62F5"/>
    <w:rsid w:val="00FB664A"/>
    <w:rsid w:val="00FB6772"/>
    <w:rsid w:val="00FC21B1"/>
    <w:rsid w:val="00FC4D79"/>
    <w:rsid w:val="00FD317B"/>
    <w:rsid w:val="00FD59EB"/>
    <w:rsid w:val="00FD5A06"/>
    <w:rsid w:val="00FD5A5C"/>
    <w:rsid w:val="00FE0245"/>
    <w:rsid w:val="00FE2323"/>
    <w:rsid w:val="00FE4E53"/>
    <w:rsid w:val="00FE62D3"/>
    <w:rsid w:val="00FF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F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4F91"/>
    <w:pPr>
      <w:keepNext/>
      <w:tabs>
        <w:tab w:val="num" w:pos="1840"/>
      </w:tabs>
      <w:spacing w:before="60" w:after="60"/>
      <w:ind w:left="411" w:firstLine="709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54F91"/>
    <w:pPr>
      <w:keepNext/>
      <w:tabs>
        <w:tab w:val="num" w:pos="1588"/>
      </w:tabs>
      <w:spacing w:after="60"/>
      <w:ind w:firstLine="709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54F91"/>
    <w:pPr>
      <w:tabs>
        <w:tab w:val="num" w:pos="1800"/>
      </w:tabs>
      <w:spacing w:before="240" w:after="60"/>
      <w:ind w:left="1418" w:hanging="1418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54F91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54F91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54F91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rsid w:val="009831AD"/>
    <w:rPr>
      <w:color w:val="0000FF"/>
      <w:u w:val="single"/>
    </w:rPr>
  </w:style>
  <w:style w:type="table" w:styleId="a7">
    <w:name w:val="Table Grid"/>
    <w:basedOn w:val="a1"/>
    <w:uiPriority w:val="9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aliases w:val="Знак"/>
    <w:basedOn w:val="a"/>
    <w:rsid w:val="00B24C80"/>
    <w:pPr>
      <w:spacing w:before="100" w:beforeAutospacing="1" w:after="100" w:afterAutospacing="1"/>
    </w:pPr>
  </w:style>
  <w:style w:type="paragraph" w:styleId="21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link w:val="ac"/>
    <w:rsid w:val="000529E5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link w:val="10"/>
    <w:rsid w:val="00235BE2"/>
    <w:rPr>
      <w:b/>
      <w:bCs/>
      <w:color w:val="365F91"/>
      <w:sz w:val="40"/>
      <w:szCs w:val="28"/>
      <w:lang w:eastAsia="en-US"/>
    </w:rPr>
  </w:style>
  <w:style w:type="paragraph" w:styleId="ae">
    <w:name w:val="footnote text"/>
    <w:basedOn w:val="a"/>
    <w:link w:val="af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35BE2"/>
    <w:rPr>
      <w:lang w:eastAsia="en-US"/>
    </w:rPr>
  </w:style>
  <w:style w:type="character" w:styleId="af0">
    <w:name w:val="footnote reference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link w:val="af2"/>
    <w:rsid w:val="00B53393"/>
    <w:rPr>
      <w:rFonts w:ascii="Tahoma" w:hAnsi="Tahoma"/>
      <w:sz w:val="16"/>
      <w:szCs w:val="16"/>
    </w:rPr>
  </w:style>
  <w:style w:type="paragraph" w:styleId="af3">
    <w:name w:val="List Paragraph"/>
    <w:basedOn w:val="a"/>
    <w:uiPriority w:val="34"/>
    <w:qFormat/>
    <w:rsid w:val="00BD29DD"/>
    <w:pPr>
      <w:ind w:left="708"/>
    </w:pPr>
  </w:style>
  <w:style w:type="character" w:customStyle="1" w:styleId="ac">
    <w:name w:val="Нижний колонтитул Знак"/>
    <w:link w:val="ab"/>
    <w:rsid w:val="006229EE"/>
    <w:rPr>
      <w:sz w:val="24"/>
      <w:szCs w:val="24"/>
    </w:rPr>
  </w:style>
  <w:style w:type="character" w:customStyle="1" w:styleId="20">
    <w:name w:val="Заголовок 2 Знак"/>
    <w:link w:val="2"/>
    <w:rsid w:val="00E54F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4F91"/>
    <w:rPr>
      <w:sz w:val="24"/>
      <w:szCs w:val="24"/>
      <w:lang w:eastAsia="en-US"/>
    </w:rPr>
  </w:style>
  <w:style w:type="character" w:customStyle="1" w:styleId="40">
    <w:name w:val="Заголовок 4 Знак"/>
    <w:link w:val="4"/>
    <w:rsid w:val="00E54F91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E54F91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54F91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E54F91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54F91"/>
    <w:rPr>
      <w:rFonts w:ascii="Cambria" w:hAnsi="Cambria" w:cs="Cambria"/>
      <w:sz w:val="22"/>
      <w:szCs w:val="22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E54F9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E54F91"/>
    <w:pPr>
      <w:numPr>
        <w:numId w:val="26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E54F91"/>
    <w:pPr>
      <w:numPr>
        <w:ilvl w:val="1"/>
        <w:numId w:val="26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2">
    <w:name w:val="Без интервала1"/>
    <w:rsid w:val="00E54F91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f5">
    <w:name w:val="Document Map"/>
    <w:basedOn w:val="a"/>
    <w:link w:val="af6"/>
    <w:rsid w:val="00E54F91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eastAsia="en-US"/>
    </w:rPr>
  </w:style>
  <w:style w:type="character" w:customStyle="1" w:styleId="af6">
    <w:name w:val="Схема документа Знак"/>
    <w:link w:val="af5"/>
    <w:rsid w:val="00E54F91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32">
    <w:name w:val="Основной текст с отступом 3 Знак"/>
    <w:link w:val="31"/>
    <w:rsid w:val="00E54F91"/>
    <w:rPr>
      <w:sz w:val="28"/>
      <w:szCs w:val="24"/>
    </w:rPr>
  </w:style>
  <w:style w:type="character" w:styleId="af7">
    <w:name w:val="Emphasis"/>
    <w:qFormat/>
    <w:rsid w:val="00E54F91"/>
    <w:rPr>
      <w:i/>
      <w:iCs/>
    </w:rPr>
  </w:style>
  <w:style w:type="paragraph" w:customStyle="1" w:styleId="ConsPlusNonformat">
    <w:name w:val="ConsPlusNonformat"/>
    <w:uiPriority w:val="99"/>
    <w:rsid w:val="00E54F9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E54F91"/>
    <w:rPr>
      <w:sz w:val="24"/>
      <w:szCs w:val="24"/>
    </w:rPr>
  </w:style>
  <w:style w:type="character" w:styleId="af8">
    <w:name w:val="Strong"/>
    <w:qFormat/>
    <w:rsid w:val="00E54F91"/>
    <w:rPr>
      <w:b/>
      <w:bCs/>
    </w:rPr>
  </w:style>
  <w:style w:type="character" w:customStyle="1" w:styleId="aa">
    <w:name w:val="Основной текст Знак"/>
    <w:link w:val="a9"/>
    <w:rsid w:val="00E54F91"/>
    <w:rPr>
      <w:sz w:val="28"/>
      <w:szCs w:val="24"/>
    </w:rPr>
  </w:style>
  <w:style w:type="character" w:customStyle="1" w:styleId="af2">
    <w:name w:val="Текст выноски Знак"/>
    <w:link w:val="af1"/>
    <w:rsid w:val="00E54F9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1B35BB"/>
    <w:pPr>
      <w:widowControl w:val="0"/>
      <w:ind w:firstLine="400"/>
      <w:jc w:val="both"/>
    </w:pPr>
    <w:rPr>
      <w:snapToGrid w:val="0"/>
      <w:sz w:val="24"/>
    </w:rPr>
  </w:style>
  <w:style w:type="paragraph" w:customStyle="1" w:styleId="P55">
    <w:name w:val="P55"/>
    <w:basedOn w:val="a"/>
    <w:hidden/>
    <w:rsid w:val="00EA4456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19">
    <w:name w:val="P19"/>
    <w:basedOn w:val="a"/>
    <w:hidden/>
    <w:rsid w:val="00EA4456"/>
    <w:pPr>
      <w:autoSpaceDE w:val="0"/>
      <w:autoSpaceDN w:val="0"/>
      <w:adjustRightInd w:val="0"/>
      <w:ind w:firstLine="540"/>
      <w:jc w:val="distribute"/>
    </w:pPr>
    <w:rPr>
      <w:rFonts w:eastAsia="SimSun1"/>
      <w:szCs w:val="20"/>
    </w:rPr>
  </w:style>
  <w:style w:type="paragraph" w:customStyle="1" w:styleId="Standard">
    <w:name w:val="Standard"/>
    <w:basedOn w:val="a"/>
    <w:rsid w:val="001229E0"/>
    <w:pPr>
      <w:adjustRightInd w:val="0"/>
      <w:ind w:firstLine="709"/>
      <w:jc w:val="both"/>
    </w:pPr>
    <w:rPr>
      <w:rFonts w:eastAsia="SimSun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54E3-0F19-4602-B8F4-6C2C5157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18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36415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Архитектор</cp:lastModifiedBy>
  <cp:revision>20</cp:revision>
  <cp:lastPrinted>2020-03-18T10:23:00Z</cp:lastPrinted>
  <dcterms:created xsi:type="dcterms:W3CDTF">2018-09-17T13:02:00Z</dcterms:created>
  <dcterms:modified xsi:type="dcterms:W3CDTF">2020-03-19T11:20:00Z</dcterms:modified>
</cp:coreProperties>
</file>